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B2F" w:rsidRPr="00F1152B" w:rsidRDefault="00A13B2F" w:rsidP="00A13B2F">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Школьный этап Всероссийской олимпиады</w:t>
      </w:r>
    </w:p>
    <w:p w:rsidR="00A13B2F" w:rsidRPr="00F1152B" w:rsidRDefault="00A13B2F" w:rsidP="00A13B2F">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2019 – 2020 учебный год</w:t>
      </w:r>
    </w:p>
    <w:p w:rsidR="00A13B2F" w:rsidRPr="00F1152B" w:rsidRDefault="00A13B2F" w:rsidP="00A13B2F">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История</w:t>
      </w:r>
    </w:p>
    <w:p w:rsidR="00A13B2F" w:rsidRPr="00F1152B" w:rsidRDefault="00A13B2F" w:rsidP="00A13B2F">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11 класс</w:t>
      </w:r>
    </w:p>
    <w:p w:rsidR="00A13B2F" w:rsidRPr="00F1152B" w:rsidRDefault="00A13B2F" w:rsidP="00A13B2F">
      <w:pPr>
        <w:jc w:val="center"/>
        <w:rPr>
          <w:rFonts w:ascii="Times New Roman" w:hAnsi="Times New Roman" w:cs="Times New Roman"/>
          <w:b/>
          <w:sz w:val="24"/>
          <w:szCs w:val="24"/>
        </w:rPr>
      </w:pPr>
      <w:r w:rsidRPr="00F1152B">
        <w:rPr>
          <w:rFonts w:ascii="Times New Roman" w:hAnsi="Times New Roman" w:cs="Times New Roman"/>
          <w:b/>
          <w:sz w:val="24"/>
          <w:szCs w:val="24"/>
        </w:rPr>
        <w:t>Пояснительная  записка</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Олимпиадные задания ориентированы на образовательные стандарты, примерные программы по истории, используемые в школах Нижнесергинского района.</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Учащиеся должны не только обнаружить определенные знания по истории, но и проявить необходимые умения, в том числе применять все, имеющиеся знания для решения исторических задач. Для выполнения заданий, также, необходимы находчивость и сообразительность. В некоторых заданиях предусмотрена информация, предполагающая обращение к дополнительному материалу по истории.</w:t>
      </w:r>
    </w:p>
    <w:p w:rsidR="00A13B2F" w:rsidRPr="00F1152B" w:rsidRDefault="00A13B2F" w:rsidP="00A13B2F">
      <w:pPr>
        <w:rPr>
          <w:rFonts w:ascii="Times New Roman" w:hAnsi="Times New Roman" w:cs="Times New Roman"/>
          <w:b/>
          <w:sz w:val="24"/>
          <w:szCs w:val="24"/>
        </w:rPr>
      </w:pPr>
      <w:r w:rsidRPr="00F1152B">
        <w:rPr>
          <w:rFonts w:ascii="Times New Roman" w:hAnsi="Times New Roman" w:cs="Times New Roman"/>
          <w:sz w:val="24"/>
          <w:szCs w:val="24"/>
        </w:rPr>
        <w:t>Олимпиадные задания проводятся в один тур. Время на выполнение</w:t>
      </w:r>
      <w:r w:rsidRPr="00F1152B">
        <w:rPr>
          <w:rFonts w:ascii="Times New Roman" w:hAnsi="Times New Roman" w:cs="Times New Roman"/>
          <w:b/>
          <w:sz w:val="24"/>
          <w:szCs w:val="24"/>
        </w:rPr>
        <w:t xml:space="preserve"> заданий – 1, 2 астрономических часа. Наибольшее количество баллов – 100б.</w:t>
      </w:r>
    </w:p>
    <w:p w:rsidR="00A13B2F" w:rsidRPr="00F1152B" w:rsidRDefault="00A13B2F" w:rsidP="00756E23">
      <w:pPr>
        <w:spacing w:after="0"/>
        <w:jc w:val="center"/>
        <w:rPr>
          <w:rFonts w:ascii="Times New Roman" w:hAnsi="Times New Roman" w:cs="Times New Roman"/>
          <w:b/>
          <w:sz w:val="24"/>
          <w:szCs w:val="24"/>
        </w:rPr>
      </w:pPr>
      <w:r w:rsidRPr="00F1152B">
        <w:rPr>
          <w:rFonts w:ascii="Times New Roman" w:hAnsi="Times New Roman" w:cs="Times New Roman"/>
          <w:b/>
          <w:sz w:val="24"/>
          <w:szCs w:val="24"/>
        </w:rPr>
        <w:t>Дорогой друг!</w:t>
      </w:r>
    </w:p>
    <w:p w:rsidR="00A13B2F" w:rsidRDefault="00A13B2F" w:rsidP="00A13B2F">
      <w:pPr>
        <w:jc w:val="center"/>
        <w:rPr>
          <w:rFonts w:ascii="Times New Roman" w:hAnsi="Times New Roman" w:cs="Times New Roman"/>
          <w:b/>
          <w:sz w:val="24"/>
          <w:szCs w:val="24"/>
        </w:rPr>
      </w:pPr>
      <w:r w:rsidRPr="00F1152B">
        <w:rPr>
          <w:rFonts w:ascii="Times New Roman" w:hAnsi="Times New Roman" w:cs="Times New Roman"/>
          <w:b/>
          <w:sz w:val="24"/>
          <w:szCs w:val="24"/>
        </w:rPr>
        <w:t>Внимательно читай задания! Желаем удачи!</w:t>
      </w:r>
    </w:p>
    <w:p w:rsidR="00F131DD" w:rsidRPr="00F131DD" w:rsidRDefault="00F131DD" w:rsidP="00F131DD">
      <w:pPr>
        <w:rPr>
          <w:rFonts w:ascii="Times New Roman" w:hAnsi="Times New Roman" w:cs="Times New Roman"/>
          <w:sz w:val="24"/>
          <w:szCs w:val="24"/>
        </w:rPr>
      </w:pPr>
      <w:r w:rsidRPr="00F1152B">
        <w:rPr>
          <w:rFonts w:ascii="Times New Roman" w:hAnsi="Times New Roman" w:cs="Times New Roman"/>
          <w:b/>
          <w:sz w:val="24"/>
          <w:szCs w:val="24"/>
        </w:rPr>
        <w:t>1.Задание</w:t>
      </w:r>
      <w:r>
        <w:rPr>
          <w:rFonts w:ascii="Times New Roman" w:hAnsi="Times New Roman" w:cs="Times New Roman"/>
          <w:b/>
          <w:sz w:val="24"/>
          <w:szCs w:val="24"/>
        </w:rPr>
        <w:t xml:space="preserve"> </w:t>
      </w:r>
      <w:r w:rsidRPr="00F131DD">
        <w:rPr>
          <w:rFonts w:ascii="Times New Roman" w:hAnsi="Times New Roman" w:cs="Times New Roman"/>
          <w:sz w:val="24"/>
          <w:szCs w:val="24"/>
        </w:rPr>
        <w:t>Тест (1 балл за правильный ответ, максимально - 10 баллов)</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1.</w:t>
      </w:r>
      <w:r w:rsidRPr="00F131DD">
        <w:rPr>
          <w:rFonts w:ascii="Times New Roman" w:eastAsia="Times New Roman" w:hAnsi="Times New Roman" w:cs="Times New Roman"/>
          <w:sz w:val="24"/>
          <w:szCs w:val="24"/>
          <w:lang w:eastAsia="ru-RU"/>
        </w:rPr>
        <w:t xml:space="preserve"> По </w:t>
      </w:r>
      <w:proofErr w:type="spellStart"/>
      <w:r w:rsidRPr="00F131DD">
        <w:rPr>
          <w:rFonts w:ascii="Times New Roman" w:eastAsia="Times New Roman" w:hAnsi="Times New Roman" w:cs="Times New Roman"/>
          <w:sz w:val="24"/>
          <w:szCs w:val="24"/>
          <w:lang w:eastAsia="ru-RU"/>
        </w:rPr>
        <w:t>Портсмутскому</w:t>
      </w:r>
      <w:proofErr w:type="spellEnd"/>
      <w:r w:rsidRPr="00F131DD">
        <w:rPr>
          <w:rFonts w:ascii="Times New Roman" w:eastAsia="Times New Roman" w:hAnsi="Times New Roman" w:cs="Times New Roman"/>
          <w:sz w:val="24"/>
          <w:szCs w:val="24"/>
          <w:lang w:eastAsia="ru-RU"/>
        </w:rPr>
        <w:t xml:space="preserve"> мирному договору Россия</w:t>
      </w:r>
      <w:r w:rsidRPr="00F131DD">
        <w:rPr>
          <w:rFonts w:ascii="Times New Roman" w:eastAsia="Times New Roman" w:hAnsi="Times New Roman" w:cs="Times New Roman"/>
          <w:sz w:val="24"/>
          <w:szCs w:val="24"/>
          <w:lang w:eastAsia="ru-RU"/>
        </w:rPr>
        <w:br/>
        <w:t>А) приобрела Крым</w:t>
      </w:r>
      <w:r w:rsidRPr="00F131DD">
        <w:rPr>
          <w:rFonts w:ascii="Times New Roman" w:eastAsia="Times New Roman" w:hAnsi="Times New Roman" w:cs="Times New Roman"/>
          <w:sz w:val="24"/>
          <w:szCs w:val="24"/>
          <w:lang w:eastAsia="ru-RU"/>
        </w:rPr>
        <w:br/>
        <w:t>Б) потеряла Южный Сахалин</w:t>
      </w:r>
      <w:r w:rsidRPr="00F131DD">
        <w:rPr>
          <w:rFonts w:ascii="Times New Roman" w:eastAsia="Times New Roman" w:hAnsi="Times New Roman" w:cs="Times New Roman"/>
          <w:sz w:val="24"/>
          <w:szCs w:val="24"/>
          <w:lang w:eastAsia="ru-RU"/>
        </w:rPr>
        <w:br/>
        <w:t>В) потеряла Финляндию</w:t>
      </w:r>
      <w:r w:rsidRPr="00F131DD">
        <w:rPr>
          <w:rFonts w:ascii="Times New Roman" w:eastAsia="Times New Roman" w:hAnsi="Times New Roman" w:cs="Times New Roman"/>
          <w:sz w:val="24"/>
          <w:szCs w:val="24"/>
          <w:lang w:eastAsia="ru-RU"/>
        </w:rPr>
        <w:br/>
        <w:t>Г) приобрела порт Дальний</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2.</w:t>
      </w:r>
      <w:r w:rsidRPr="00F131DD">
        <w:rPr>
          <w:rFonts w:ascii="Times New Roman" w:eastAsia="Times New Roman" w:hAnsi="Times New Roman" w:cs="Times New Roman"/>
          <w:sz w:val="24"/>
          <w:szCs w:val="24"/>
          <w:lang w:eastAsia="ru-RU"/>
        </w:rPr>
        <w:t xml:space="preserve"> Свободу слова, печати, собраний, уличных шествий россияне впервые получили</w:t>
      </w:r>
      <w:r w:rsidRPr="00F131DD">
        <w:rPr>
          <w:rFonts w:ascii="Times New Roman" w:eastAsia="Times New Roman" w:hAnsi="Times New Roman" w:cs="Times New Roman"/>
          <w:sz w:val="24"/>
          <w:szCs w:val="24"/>
          <w:lang w:eastAsia="ru-RU"/>
        </w:rPr>
        <w:br/>
        <w:t>А) 19 февраля 1861 года</w:t>
      </w:r>
      <w:r w:rsidRPr="00F131DD">
        <w:rPr>
          <w:rFonts w:ascii="Times New Roman" w:eastAsia="Times New Roman" w:hAnsi="Times New Roman" w:cs="Times New Roman"/>
          <w:sz w:val="24"/>
          <w:szCs w:val="24"/>
          <w:lang w:eastAsia="ru-RU"/>
        </w:rPr>
        <w:br/>
        <w:t>Б) 9 января 1905 года</w:t>
      </w:r>
      <w:r w:rsidRPr="00F131DD">
        <w:rPr>
          <w:rFonts w:ascii="Times New Roman" w:eastAsia="Times New Roman" w:hAnsi="Times New Roman" w:cs="Times New Roman"/>
          <w:sz w:val="24"/>
          <w:szCs w:val="24"/>
          <w:lang w:eastAsia="ru-RU"/>
        </w:rPr>
        <w:br/>
        <w:t>В) 17 октября 1905 года</w:t>
      </w:r>
      <w:r w:rsidRPr="00F131DD">
        <w:rPr>
          <w:rFonts w:ascii="Times New Roman" w:eastAsia="Times New Roman" w:hAnsi="Times New Roman" w:cs="Times New Roman"/>
          <w:sz w:val="24"/>
          <w:szCs w:val="24"/>
          <w:lang w:eastAsia="ru-RU"/>
        </w:rPr>
        <w:br/>
        <w:t>Г) февраль 1917 года</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b/>
          <w:sz w:val="24"/>
          <w:szCs w:val="24"/>
          <w:lang w:eastAsia="ru-RU"/>
        </w:rPr>
      </w:pPr>
      <w:r w:rsidRPr="00F131DD">
        <w:rPr>
          <w:rFonts w:ascii="Times New Roman" w:eastAsia="Times New Roman" w:hAnsi="Times New Roman" w:cs="Times New Roman"/>
          <w:b/>
          <w:sz w:val="24"/>
          <w:szCs w:val="24"/>
          <w:lang w:eastAsia="ru-RU"/>
        </w:rPr>
        <w:t>3.</w:t>
      </w:r>
      <w:r w:rsidRPr="00F131DD">
        <w:rPr>
          <w:rFonts w:ascii="Times New Roman" w:eastAsia="Times New Roman" w:hAnsi="Times New Roman" w:cs="Times New Roman"/>
          <w:sz w:val="24"/>
          <w:szCs w:val="24"/>
          <w:lang w:eastAsia="ru-RU"/>
        </w:rPr>
        <w:t xml:space="preserve"> Формула «сначала успокоение, а потом реформы» принадлежала</w:t>
      </w:r>
      <w:r w:rsidRPr="00F131DD">
        <w:rPr>
          <w:rFonts w:ascii="Times New Roman" w:eastAsia="Times New Roman" w:hAnsi="Times New Roman" w:cs="Times New Roman"/>
          <w:sz w:val="24"/>
          <w:szCs w:val="24"/>
          <w:lang w:eastAsia="ru-RU"/>
        </w:rPr>
        <w:br/>
        <w:t>А) Николаю I</w:t>
      </w:r>
      <w:r w:rsidRPr="00F131DD">
        <w:rPr>
          <w:rFonts w:ascii="Times New Roman" w:eastAsia="Times New Roman" w:hAnsi="Times New Roman" w:cs="Times New Roman"/>
          <w:sz w:val="24"/>
          <w:szCs w:val="24"/>
          <w:lang w:eastAsia="ru-RU"/>
        </w:rPr>
        <w:br/>
        <w:t>Б) С. Ю. Витте</w:t>
      </w:r>
      <w:r w:rsidRPr="00F131DD">
        <w:rPr>
          <w:rFonts w:ascii="Times New Roman" w:eastAsia="Times New Roman" w:hAnsi="Times New Roman" w:cs="Times New Roman"/>
          <w:sz w:val="24"/>
          <w:szCs w:val="24"/>
          <w:lang w:eastAsia="ru-RU"/>
        </w:rPr>
        <w:br/>
        <w:t>В) П. А. Столыпину</w:t>
      </w:r>
      <w:r w:rsidRPr="00F131DD">
        <w:rPr>
          <w:rFonts w:ascii="Times New Roman" w:eastAsia="Times New Roman" w:hAnsi="Times New Roman" w:cs="Times New Roman"/>
          <w:sz w:val="24"/>
          <w:szCs w:val="24"/>
          <w:lang w:eastAsia="ru-RU"/>
        </w:rPr>
        <w:br/>
        <w:t>Г) В. И. Ленину</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4.</w:t>
      </w:r>
      <w:r w:rsidRPr="00F131DD">
        <w:rPr>
          <w:rFonts w:ascii="Times New Roman" w:eastAsia="Times New Roman" w:hAnsi="Times New Roman" w:cs="Times New Roman"/>
          <w:sz w:val="24"/>
          <w:szCs w:val="24"/>
          <w:lang w:eastAsia="ru-RU"/>
        </w:rPr>
        <w:t xml:space="preserve"> Войсками Красной армии, освобождавшими Крым от армии Врангеля, командовал</w:t>
      </w:r>
      <w:r w:rsidRPr="00F131DD">
        <w:rPr>
          <w:rFonts w:ascii="Times New Roman" w:eastAsia="Times New Roman" w:hAnsi="Times New Roman" w:cs="Times New Roman"/>
          <w:sz w:val="24"/>
          <w:szCs w:val="24"/>
          <w:lang w:eastAsia="ru-RU"/>
        </w:rPr>
        <w:br/>
        <w:t>А) Троцкий</w:t>
      </w:r>
      <w:r w:rsidRPr="00F131DD">
        <w:rPr>
          <w:rFonts w:ascii="Times New Roman" w:eastAsia="Times New Roman" w:hAnsi="Times New Roman" w:cs="Times New Roman"/>
          <w:sz w:val="24"/>
          <w:szCs w:val="24"/>
          <w:lang w:eastAsia="ru-RU"/>
        </w:rPr>
        <w:br/>
        <w:t>Б) Буденный</w:t>
      </w:r>
      <w:r w:rsidRPr="00F131DD">
        <w:rPr>
          <w:rFonts w:ascii="Times New Roman" w:eastAsia="Times New Roman" w:hAnsi="Times New Roman" w:cs="Times New Roman"/>
          <w:sz w:val="24"/>
          <w:szCs w:val="24"/>
          <w:lang w:eastAsia="ru-RU"/>
        </w:rPr>
        <w:br/>
        <w:t>В) Каменев</w:t>
      </w:r>
      <w:r w:rsidRPr="00F131DD">
        <w:rPr>
          <w:rFonts w:ascii="Times New Roman" w:eastAsia="Times New Roman" w:hAnsi="Times New Roman" w:cs="Times New Roman"/>
          <w:sz w:val="24"/>
          <w:szCs w:val="24"/>
          <w:lang w:eastAsia="ru-RU"/>
        </w:rPr>
        <w:br/>
        <w:t>Г) Фрунзе</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5.</w:t>
      </w:r>
      <w:r w:rsidRPr="00F131DD">
        <w:rPr>
          <w:rFonts w:ascii="Times New Roman" w:eastAsia="Times New Roman" w:hAnsi="Times New Roman" w:cs="Times New Roman"/>
          <w:sz w:val="24"/>
          <w:szCs w:val="24"/>
          <w:lang w:eastAsia="ru-RU"/>
        </w:rPr>
        <w:t xml:space="preserve"> Экономическую политику советского государства в годы гражданской войны называют</w:t>
      </w:r>
      <w:r w:rsidRPr="00F131DD">
        <w:rPr>
          <w:rFonts w:ascii="Times New Roman" w:eastAsia="Times New Roman" w:hAnsi="Times New Roman" w:cs="Times New Roman"/>
          <w:sz w:val="24"/>
          <w:szCs w:val="24"/>
          <w:lang w:eastAsia="ru-RU"/>
        </w:rPr>
        <w:br/>
        <w:t>А) политикой коллективизации</w:t>
      </w:r>
      <w:r w:rsidRPr="00F131DD">
        <w:rPr>
          <w:rFonts w:ascii="Times New Roman" w:eastAsia="Times New Roman" w:hAnsi="Times New Roman" w:cs="Times New Roman"/>
          <w:sz w:val="24"/>
          <w:szCs w:val="24"/>
          <w:lang w:eastAsia="ru-RU"/>
        </w:rPr>
        <w:br/>
        <w:t>Б) политикой ускорения социально-экономического развития</w:t>
      </w:r>
      <w:r w:rsidRPr="00F131DD">
        <w:rPr>
          <w:rFonts w:ascii="Times New Roman" w:eastAsia="Times New Roman" w:hAnsi="Times New Roman" w:cs="Times New Roman"/>
          <w:sz w:val="24"/>
          <w:szCs w:val="24"/>
          <w:lang w:eastAsia="ru-RU"/>
        </w:rPr>
        <w:br/>
        <w:t>В) новой экономической политикой</w:t>
      </w:r>
      <w:r w:rsidRPr="00F131DD">
        <w:rPr>
          <w:rFonts w:ascii="Times New Roman" w:eastAsia="Times New Roman" w:hAnsi="Times New Roman" w:cs="Times New Roman"/>
          <w:sz w:val="24"/>
          <w:szCs w:val="24"/>
          <w:lang w:eastAsia="ru-RU"/>
        </w:rPr>
        <w:br/>
        <w:t>Г) политикой военного коммунизма</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6.</w:t>
      </w:r>
      <w:r w:rsidRPr="00F131DD">
        <w:rPr>
          <w:rFonts w:ascii="Times New Roman" w:eastAsia="Times New Roman" w:hAnsi="Times New Roman" w:cs="Times New Roman"/>
          <w:sz w:val="24"/>
          <w:szCs w:val="24"/>
          <w:lang w:eastAsia="ru-RU"/>
        </w:rPr>
        <w:t xml:space="preserve"> Укажите фамилию командующего Красной Армией</w:t>
      </w:r>
      <w:r w:rsidRPr="00F131DD">
        <w:rPr>
          <w:rFonts w:ascii="Times New Roman" w:eastAsia="Times New Roman" w:hAnsi="Times New Roman" w:cs="Times New Roman"/>
          <w:sz w:val="24"/>
          <w:szCs w:val="24"/>
          <w:lang w:eastAsia="ru-RU"/>
        </w:rPr>
        <w:br/>
        <w:t>А) Деникин</w:t>
      </w:r>
      <w:r w:rsidRPr="00F131DD">
        <w:rPr>
          <w:rFonts w:ascii="Times New Roman" w:eastAsia="Times New Roman" w:hAnsi="Times New Roman" w:cs="Times New Roman"/>
          <w:sz w:val="24"/>
          <w:szCs w:val="24"/>
          <w:lang w:eastAsia="ru-RU"/>
        </w:rPr>
        <w:br/>
        <w:t>Б) Тухачевский</w:t>
      </w:r>
      <w:r w:rsidRPr="00F131DD">
        <w:rPr>
          <w:rFonts w:ascii="Times New Roman" w:eastAsia="Times New Roman" w:hAnsi="Times New Roman" w:cs="Times New Roman"/>
          <w:sz w:val="24"/>
          <w:szCs w:val="24"/>
          <w:lang w:eastAsia="ru-RU"/>
        </w:rPr>
        <w:br/>
        <w:t>В) Колчак</w:t>
      </w:r>
      <w:r w:rsidRPr="00F131DD">
        <w:rPr>
          <w:rFonts w:ascii="Times New Roman" w:eastAsia="Times New Roman" w:hAnsi="Times New Roman" w:cs="Times New Roman"/>
          <w:sz w:val="24"/>
          <w:szCs w:val="24"/>
          <w:lang w:eastAsia="ru-RU"/>
        </w:rPr>
        <w:br/>
        <w:t xml:space="preserve">Г) </w:t>
      </w:r>
      <w:proofErr w:type="spellStart"/>
      <w:r w:rsidRPr="00F131DD">
        <w:rPr>
          <w:rFonts w:ascii="Times New Roman" w:eastAsia="Times New Roman" w:hAnsi="Times New Roman" w:cs="Times New Roman"/>
          <w:sz w:val="24"/>
          <w:szCs w:val="24"/>
          <w:lang w:eastAsia="ru-RU"/>
        </w:rPr>
        <w:t>Каледин</w:t>
      </w:r>
      <w:proofErr w:type="spellEnd"/>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7.</w:t>
      </w:r>
      <w:r w:rsidRPr="00F131DD">
        <w:rPr>
          <w:rFonts w:ascii="Times New Roman" w:eastAsia="Times New Roman" w:hAnsi="Times New Roman" w:cs="Times New Roman"/>
          <w:sz w:val="24"/>
          <w:szCs w:val="24"/>
          <w:lang w:eastAsia="ru-RU"/>
        </w:rPr>
        <w:t xml:space="preserve"> По какому принципу объединены даты 1918, 1924, 1936, 1977</w:t>
      </w:r>
      <w:r w:rsidRPr="00F131DD">
        <w:rPr>
          <w:rFonts w:ascii="Times New Roman" w:eastAsia="Times New Roman" w:hAnsi="Times New Roman" w:cs="Times New Roman"/>
          <w:sz w:val="24"/>
          <w:szCs w:val="24"/>
          <w:lang w:eastAsia="ru-RU"/>
        </w:rPr>
        <w:br/>
        <w:t>А) пятилетние планы развития народного хозяйства</w:t>
      </w:r>
      <w:r w:rsidRPr="00F131DD">
        <w:rPr>
          <w:rFonts w:ascii="Times New Roman" w:eastAsia="Times New Roman" w:hAnsi="Times New Roman" w:cs="Times New Roman"/>
          <w:sz w:val="24"/>
          <w:szCs w:val="24"/>
          <w:lang w:eastAsia="ru-RU"/>
        </w:rPr>
        <w:br/>
        <w:t>Б) смена глав государства</w:t>
      </w:r>
      <w:r w:rsidRPr="00F131DD">
        <w:rPr>
          <w:rFonts w:ascii="Times New Roman" w:eastAsia="Times New Roman" w:hAnsi="Times New Roman" w:cs="Times New Roman"/>
          <w:sz w:val="24"/>
          <w:szCs w:val="24"/>
          <w:lang w:eastAsia="ru-RU"/>
        </w:rPr>
        <w:br/>
      </w:r>
      <w:r w:rsidRPr="00F131DD">
        <w:rPr>
          <w:rFonts w:ascii="Times New Roman" w:eastAsia="Times New Roman" w:hAnsi="Times New Roman" w:cs="Times New Roman"/>
          <w:sz w:val="24"/>
          <w:szCs w:val="24"/>
          <w:lang w:eastAsia="ru-RU"/>
        </w:rPr>
        <w:lastRenderedPageBreak/>
        <w:t>В) принятие новой Конституции</w:t>
      </w:r>
      <w:r w:rsidRPr="00F131DD">
        <w:rPr>
          <w:rFonts w:ascii="Times New Roman" w:eastAsia="Times New Roman" w:hAnsi="Times New Roman" w:cs="Times New Roman"/>
          <w:sz w:val="24"/>
          <w:szCs w:val="24"/>
          <w:lang w:eastAsia="ru-RU"/>
        </w:rPr>
        <w:br/>
        <w:t>Г) реформа образования</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8.</w:t>
      </w:r>
      <w:r w:rsidRPr="00F131DD">
        <w:rPr>
          <w:rFonts w:ascii="Times New Roman" w:eastAsia="Times New Roman" w:hAnsi="Times New Roman" w:cs="Times New Roman"/>
          <w:sz w:val="24"/>
          <w:szCs w:val="24"/>
          <w:lang w:eastAsia="ru-RU"/>
        </w:rPr>
        <w:t xml:space="preserve"> Когда СССР изобрел ядерное оружие</w:t>
      </w:r>
      <w:r w:rsidRPr="00F131DD">
        <w:rPr>
          <w:rFonts w:ascii="Times New Roman" w:eastAsia="Times New Roman" w:hAnsi="Times New Roman" w:cs="Times New Roman"/>
          <w:sz w:val="24"/>
          <w:szCs w:val="24"/>
          <w:lang w:eastAsia="ru-RU"/>
        </w:rPr>
        <w:br/>
        <w:t>А) 1945 г</w:t>
      </w:r>
      <w:r w:rsidRPr="00F131DD">
        <w:rPr>
          <w:rFonts w:ascii="Times New Roman" w:eastAsia="Times New Roman" w:hAnsi="Times New Roman" w:cs="Times New Roman"/>
          <w:sz w:val="24"/>
          <w:szCs w:val="24"/>
          <w:lang w:eastAsia="ru-RU"/>
        </w:rPr>
        <w:br/>
        <w:t>Б) 1946 г</w:t>
      </w:r>
      <w:r w:rsidRPr="00F131DD">
        <w:rPr>
          <w:rFonts w:ascii="Times New Roman" w:eastAsia="Times New Roman" w:hAnsi="Times New Roman" w:cs="Times New Roman"/>
          <w:sz w:val="24"/>
          <w:szCs w:val="24"/>
          <w:lang w:eastAsia="ru-RU"/>
        </w:rPr>
        <w:br/>
        <w:t>В) 1947 г</w:t>
      </w:r>
      <w:r w:rsidRPr="00F131DD">
        <w:rPr>
          <w:rFonts w:ascii="Times New Roman" w:eastAsia="Times New Roman" w:hAnsi="Times New Roman" w:cs="Times New Roman"/>
          <w:sz w:val="24"/>
          <w:szCs w:val="24"/>
          <w:lang w:eastAsia="ru-RU"/>
        </w:rPr>
        <w:br/>
        <w:t>Г) 1949 г</w:t>
      </w:r>
    </w:p>
    <w:p w:rsidR="00F131DD" w:rsidRPr="00F131DD" w:rsidRDefault="00F131DD" w:rsidP="00F131DD">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9.</w:t>
      </w:r>
      <w:r w:rsidRPr="00F131DD">
        <w:rPr>
          <w:rFonts w:ascii="Times New Roman" w:eastAsia="Times New Roman" w:hAnsi="Times New Roman" w:cs="Times New Roman"/>
          <w:sz w:val="24"/>
          <w:szCs w:val="24"/>
          <w:lang w:eastAsia="ru-RU"/>
        </w:rPr>
        <w:t xml:space="preserve"> Укажите событие, произошедшее 1 июня 1962 года</w:t>
      </w:r>
      <w:r w:rsidRPr="00F131DD">
        <w:rPr>
          <w:rFonts w:ascii="Times New Roman" w:eastAsia="Times New Roman" w:hAnsi="Times New Roman" w:cs="Times New Roman"/>
          <w:sz w:val="24"/>
          <w:szCs w:val="24"/>
          <w:lang w:eastAsia="ru-RU"/>
        </w:rPr>
        <w:br/>
        <w:t>А) введение карточек на хлеб</w:t>
      </w:r>
      <w:r w:rsidRPr="00F131DD">
        <w:rPr>
          <w:rFonts w:ascii="Times New Roman" w:eastAsia="Times New Roman" w:hAnsi="Times New Roman" w:cs="Times New Roman"/>
          <w:sz w:val="24"/>
          <w:szCs w:val="24"/>
          <w:lang w:eastAsia="ru-RU"/>
        </w:rPr>
        <w:br/>
        <w:t>Б) расстрел мирной демонстрации в Новочеркасске</w:t>
      </w:r>
      <w:r w:rsidRPr="00F131DD">
        <w:rPr>
          <w:rFonts w:ascii="Times New Roman" w:eastAsia="Times New Roman" w:hAnsi="Times New Roman" w:cs="Times New Roman"/>
          <w:sz w:val="24"/>
          <w:szCs w:val="24"/>
          <w:lang w:eastAsia="ru-RU"/>
        </w:rPr>
        <w:br/>
        <w:t>В) начала освоения целины</w:t>
      </w:r>
      <w:r w:rsidRPr="00F131DD">
        <w:rPr>
          <w:rFonts w:ascii="Times New Roman" w:eastAsia="Times New Roman" w:hAnsi="Times New Roman" w:cs="Times New Roman"/>
          <w:sz w:val="24"/>
          <w:szCs w:val="24"/>
          <w:lang w:eastAsia="ru-RU"/>
        </w:rPr>
        <w:br/>
        <w:t>Г) испытание водородной бомбы</w:t>
      </w:r>
    </w:p>
    <w:p w:rsidR="00A13B2F" w:rsidRPr="00F131DD" w:rsidRDefault="00F131DD" w:rsidP="00F131DD">
      <w:pPr>
        <w:shd w:val="clear" w:color="auto" w:fill="FFFFFF"/>
        <w:spacing w:after="360" w:line="240" w:lineRule="auto"/>
        <w:textAlignment w:val="baseline"/>
        <w:rPr>
          <w:rFonts w:ascii="Times New Roman" w:eastAsia="Times New Roman" w:hAnsi="Times New Roman" w:cs="Times New Roman"/>
          <w:sz w:val="24"/>
          <w:szCs w:val="24"/>
          <w:lang w:eastAsia="ru-RU"/>
        </w:rPr>
      </w:pPr>
      <w:r w:rsidRPr="00F131DD">
        <w:rPr>
          <w:rFonts w:ascii="Times New Roman" w:eastAsia="Times New Roman" w:hAnsi="Times New Roman" w:cs="Times New Roman"/>
          <w:b/>
          <w:sz w:val="24"/>
          <w:szCs w:val="24"/>
          <w:lang w:eastAsia="ru-RU"/>
        </w:rPr>
        <w:t>10.</w:t>
      </w:r>
      <w:r w:rsidRPr="00F131DD">
        <w:rPr>
          <w:rFonts w:ascii="Times New Roman" w:eastAsia="Times New Roman" w:hAnsi="Times New Roman" w:cs="Times New Roman"/>
          <w:sz w:val="24"/>
          <w:szCs w:val="24"/>
          <w:lang w:eastAsia="ru-RU"/>
        </w:rPr>
        <w:t xml:space="preserve"> Авторы гимна России</w:t>
      </w:r>
      <w:r w:rsidRPr="00F131DD">
        <w:rPr>
          <w:rFonts w:ascii="Times New Roman" w:eastAsia="Times New Roman" w:hAnsi="Times New Roman" w:cs="Times New Roman"/>
          <w:sz w:val="24"/>
          <w:szCs w:val="24"/>
          <w:lang w:eastAsia="ru-RU"/>
        </w:rPr>
        <w:br/>
        <w:t>А) С. Михалков, А. Александров</w:t>
      </w:r>
      <w:r w:rsidRPr="00F131DD">
        <w:rPr>
          <w:rFonts w:ascii="Times New Roman" w:eastAsia="Times New Roman" w:hAnsi="Times New Roman" w:cs="Times New Roman"/>
          <w:sz w:val="24"/>
          <w:szCs w:val="24"/>
          <w:lang w:eastAsia="ru-RU"/>
        </w:rPr>
        <w:br/>
        <w:t>Б) М. Дунаевский, А. Пахмутова</w:t>
      </w:r>
      <w:r w:rsidRPr="00F131DD">
        <w:rPr>
          <w:rFonts w:ascii="Times New Roman" w:eastAsia="Times New Roman" w:hAnsi="Times New Roman" w:cs="Times New Roman"/>
          <w:sz w:val="24"/>
          <w:szCs w:val="24"/>
          <w:lang w:eastAsia="ru-RU"/>
        </w:rPr>
        <w:br/>
        <w:t>В) М. Таривердиев, С. Добронравов</w:t>
      </w:r>
      <w:r w:rsidRPr="00F131DD">
        <w:rPr>
          <w:rFonts w:ascii="Times New Roman" w:eastAsia="Times New Roman" w:hAnsi="Times New Roman" w:cs="Times New Roman"/>
          <w:sz w:val="24"/>
          <w:szCs w:val="24"/>
          <w:lang w:eastAsia="ru-RU"/>
        </w:rPr>
        <w:br/>
        <w:t xml:space="preserve">Г) М. </w:t>
      </w:r>
      <w:proofErr w:type="spellStart"/>
      <w:r w:rsidRPr="00F131DD">
        <w:rPr>
          <w:rFonts w:ascii="Times New Roman" w:eastAsia="Times New Roman" w:hAnsi="Times New Roman" w:cs="Times New Roman"/>
          <w:sz w:val="24"/>
          <w:szCs w:val="24"/>
          <w:lang w:eastAsia="ru-RU"/>
        </w:rPr>
        <w:t>Блантер</w:t>
      </w:r>
      <w:proofErr w:type="spellEnd"/>
      <w:r w:rsidRPr="00F131DD">
        <w:rPr>
          <w:rFonts w:ascii="Times New Roman" w:eastAsia="Times New Roman" w:hAnsi="Times New Roman" w:cs="Times New Roman"/>
          <w:sz w:val="24"/>
          <w:szCs w:val="24"/>
          <w:lang w:eastAsia="ru-RU"/>
        </w:rPr>
        <w:t>, М. Исаковский</w:t>
      </w:r>
    </w:p>
    <w:p w:rsidR="00A13B2F" w:rsidRPr="00F1152B" w:rsidRDefault="00F131DD" w:rsidP="00A13B2F">
      <w:pPr>
        <w:rPr>
          <w:rFonts w:ascii="Times New Roman" w:hAnsi="Times New Roman" w:cs="Times New Roman"/>
          <w:sz w:val="24"/>
          <w:szCs w:val="24"/>
        </w:rPr>
      </w:pPr>
      <w:r>
        <w:rPr>
          <w:rFonts w:ascii="Times New Roman" w:hAnsi="Times New Roman" w:cs="Times New Roman"/>
          <w:b/>
          <w:sz w:val="24"/>
          <w:szCs w:val="24"/>
        </w:rPr>
        <w:t>2</w:t>
      </w:r>
      <w:r w:rsidR="00A13B2F" w:rsidRPr="00F1152B">
        <w:rPr>
          <w:rFonts w:ascii="Times New Roman" w:hAnsi="Times New Roman" w:cs="Times New Roman"/>
          <w:b/>
          <w:sz w:val="24"/>
          <w:szCs w:val="24"/>
        </w:rPr>
        <w:t>.Задание Личность и его прозвище.</w:t>
      </w:r>
      <w:r w:rsidR="00A13B2F" w:rsidRPr="00F1152B">
        <w:rPr>
          <w:rFonts w:ascii="Times New Roman" w:hAnsi="Times New Roman" w:cs="Times New Roman"/>
          <w:sz w:val="24"/>
          <w:szCs w:val="24"/>
        </w:rPr>
        <w:t xml:space="preserve"> Дополните имя правителя прозвищем, под которым он вошел в историю, и оформите  ответ в виде таблицы (1 балл за правильный ответ, максимально -10 баллов)</w:t>
      </w:r>
    </w:p>
    <w:tbl>
      <w:tblPr>
        <w:tblStyle w:val="a3"/>
        <w:tblW w:w="0" w:type="auto"/>
        <w:tblLook w:val="04A0" w:firstRow="1" w:lastRow="0" w:firstColumn="1" w:lastColumn="0" w:noHBand="0" w:noVBand="1"/>
      </w:tblPr>
      <w:tblGrid>
        <w:gridCol w:w="4672"/>
        <w:gridCol w:w="4673"/>
      </w:tblGrid>
      <w:tr w:rsidR="00A13B2F" w:rsidRPr="00F1152B" w:rsidTr="004602B4">
        <w:tc>
          <w:tcPr>
            <w:tcW w:w="4672" w:type="dxa"/>
          </w:tcPr>
          <w:p w:rsidR="00A13B2F" w:rsidRPr="00F1152B" w:rsidRDefault="00A13B2F" w:rsidP="004602B4">
            <w:pPr>
              <w:jc w:val="center"/>
              <w:rPr>
                <w:rFonts w:ascii="Times New Roman" w:hAnsi="Times New Roman" w:cs="Times New Roman"/>
                <w:b/>
                <w:sz w:val="24"/>
                <w:szCs w:val="24"/>
              </w:rPr>
            </w:pPr>
            <w:r w:rsidRPr="00F1152B">
              <w:rPr>
                <w:rFonts w:ascii="Times New Roman" w:hAnsi="Times New Roman" w:cs="Times New Roman"/>
                <w:b/>
                <w:sz w:val="24"/>
                <w:szCs w:val="24"/>
              </w:rPr>
              <w:t>Правитель</w:t>
            </w:r>
          </w:p>
        </w:tc>
        <w:tc>
          <w:tcPr>
            <w:tcW w:w="4673" w:type="dxa"/>
          </w:tcPr>
          <w:p w:rsidR="00A13B2F" w:rsidRPr="00F1152B" w:rsidRDefault="00A13B2F" w:rsidP="004602B4">
            <w:pPr>
              <w:jc w:val="center"/>
              <w:rPr>
                <w:rFonts w:ascii="Times New Roman" w:hAnsi="Times New Roman" w:cs="Times New Roman"/>
                <w:b/>
                <w:sz w:val="24"/>
                <w:szCs w:val="24"/>
              </w:rPr>
            </w:pPr>
            <w:r w:rsidRPr="00F1152B">
              <w:rPr>
                <w:rFonts w:ascii="Times New Roman" w:hAnsi="Times New Roman" w:cs="Times New Roman"/>
                <w:b/>
                <w:sz w:val="24"/>
                <w:szCs w:val="24"/>
              </w:rPr>
              <w:t>Прозвище</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Олег (?-912)</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А) Большое Гнездо</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Игорь (?-945)</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Б) Вещий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Владимир Святославович (980 – 1015гг.)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В) Темный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Святополк (980 -1019гг.)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Г) Старый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Всеволод (1154 – 1212гг.)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Д) Удалой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Мстислав Мстиславович (? – 1228гг.)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Е) Святой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 xml:space="preserve">Василий </w:t>
            </w:r>
            <w:r w:rsidRPr="00F1152B">
              <w:rPr>
                <w:rFonts w:ascii="Times New Roman" w:hAnsi="Times New Roman" w:cs="Times New Roman"/>
                <w:sz w:val="24"/>
                <w:szCs w:val="24"/>
                <w:lang w:val="en-US"/>
              </w:rPr>
              <w:t>II</w:t>
            </w:r>
            <w:r w:rsidRPr="00F1152B">
              <w:rPr>
                <w:rFonts w:ascii="Times New Roman" w:hAnsi="Times New Roman" w:cs="Times New Roman"/>
                <w:sz w:val="24"/>
                <w:szCs w:val="24"/>
              </w:rPr>
              <w:t xml:space="preserve"> Васильевич (1415 – 1462гг.)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Ж) Окаянный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Алексей Михайлович (1629 – 1676гг.)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З) Миротворец</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Александр</w:t>
            </w:r>
            <w:r w:rsidRPr="00F1152B">
              <w:rPr>
                <w:rFonts w:ascii="Times New Roman" w:hAnsi="Times New Roman" w:cs="Times New Roman"/>
                <w:sz w:val="24"/>
                <w:szCs w:val="24"/>
                <w:lang w:val="en-US"/>
              </w:rPr>
              <w:t xml:space="preserve"> II</w:t>
            </w:r>
            <w:r w:rsidRPr="00F1152B">
              <w:rPr>
                <w:rFonts w:ascii="Times New Roman" w:hAnsi="Times New Roman" w:cs="Times New Roman"/>
                <w:sz w:val="24"/>
                <w:szCs w:val="24"/>
              </w:rPr>
              <w:t xml:space="preserve"> Николаевич (1818 – 1881гг.)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И) Тишайший</w:t>
            </w:r>
          </w:p>
        </w:tc>
      </w:tr>
      <w:tr w:rsidR="00A13B2F" w:rsidRPr="00F1152B" w:rsidTr="004602B4">
        <w:tc>
          <w:tcPr>
            <w:tcW w:w="4672" w:type="dxa"/>
          </w:tcPr>
          <w:p w:rsidR="00A13B2F" w:rsidRPr="00F1152B" w:rsidRDefault="00A13B2F" w:rsidP="004602B4">
            <w:pPr>
              <w:pStyle w:val="a4"/>
              <w:numPr>
                <w:ilvl w:val="0"/>
                <w:numId w:val="1"/>
              </w:numPr>
              <w:rPr>
                <w:rFonts w:ascii="Times New Roman" w:hAnsi="Times New Roman" w:cs="Times New Roman"/>
                <w:sz w:val="24"/>
                <w:szCs w:val="24"/>
              </w:rPr>
            </w:pPr>
            <w:r w:rsidRPr="00F1152B">
              <w:rPr>
                <w:rFonts w:ascii="Times New Roman" w:hAnsi="Times New Roman" w:cs="Times New Roman"/>
                <w:sz w:val="24"/>
                <w:szCs w:val="24"/>
              </w:rPr>
              <w:t xml:space="preserve">Александр </w:t>
            </w:r>
            <w:r w:rsidRPr="00F1152B">
              <w:rPr>
                <w:rFonts w:ascii="Times New Roman" w:hAnsi="Times New Roman" w:cs="Times New Roman"/>
                <w:sz w:val="24"/>
                <w:szCs w:val="24"/>
                <w:lang w:val="en-US"/>
              </w:rPr>
              <w:t>III</w:t>
            </w:r>
            <w:r w:rsidRPr="00F1152B">
              <w:rPr>
                <w:rFonts w:ascii="Times New Roman" w:hAnsi="Times New Roman" w:cs="Times New Roman"/>
                <w:sz w:val="24"/>
                <w:szCs w:val="24"/>
              </w:rPr>
              <w:t xml:space="preserve"> Александрович (1845 – 1894гг.)</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К) Освободитель</w:t>
            </w:r>
          </w:p>
        </w:tc>
      </w:tr>
    </w:tbl>
    <w:p w:rsidR="00F131DD" w:rsidRPr="00F1152B" w:rsidRDefault="00F131DD" w:rsidP="00F131DD">
      <w:pP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F131DD" w:rsidRPr="00F1152B" w:rsidTr="004602B4">
        <w:tc>
          <w:tcPr>
            <w:tcW w:w="934"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1.</w:t>
            </w:r>
          </w:p>
        </w:tc>
        <w:tc>
          <w:tcPr>
            <w:tcW w:w="934"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2.</w:t>
            </w:r>
          </w:p>
        </w:tc>
        <w:tc>
          <w:tcPr>
            <w:tcW w:w="934"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3.</w:t>
            </w:r>
          </w:p>
        </w:tc>
        <w:tc>
          <w:tcPr>
            <w:tcW w:w="934"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4.</w:t>
            </w:r>
          </w:p>
        </w:tc>
        <w:tc>
          <w:tcPr>
            <w:tcW w:w="934"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5.</w:t>
            </w:r>
          </w:p>
        </w:tc>
        <w:tc>
          <w:tcPr>
            <w:tcW w:w="935"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6.</w:t>
            </w:r>
          </w:p>
        </w:tc>
        <w:tc>
          <w:tcPr>
            <w:tcW w:w="935"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7.</w:t>
            </w:r>
          </w:p>
        </w:tc>
        <w:tc>
          <w:tcPr>
            <w:tcW w:w="935"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8.</w:t>
            </w:r>
          </w:p>
        </w:tc>
        <w:tc>
          <w:tcPr>
            <w:tcW w:w="935"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9.</w:t>
            </w:r>
          </w:p>
        </w:tc>
        <w:tc>
          <w:tcPr>
            <w:tcW w:w="935" w:type="dxa"/>
          </w:tcPr>
          <w:p w:rsidR="00F131DD" w:rsidRPr="00F1152B" w:rsidRDefault="00F131DD" w:rsidP="004602B4">
            <w:pPr>
              <w:rPr>
                <w:rFonts w:ascii="Times New Roman" w:hAnsi="Times New Roman" w:cs="Times New Roman"/>
                <w:b/>
                <w:sz w:val="24"/>
                <w:szCs w:val="24"/>
              </w:rPr>
            </w:pPr>
            <w:r w:rsidRPr="00F1152B">
              <w:rPr>
                <w:rFonts w:ascii="Times New Roman" w:hAnsi="Times New Roman" w:cs="Times New Roman"/>
                <w:b/>
                <w:sz w:val="24"/>
                <w:szCs w:val="24"/>
              </w:rPr>
              <w:t>10.</w:t>
            </w:r>
          </w:p>
        </w:tc>
      </w:tr>
      <w:tr w:rsidR="00F131DD" w:rsidRPr="00F1152B" w:rsidTr="004602B4">
        <w:tc>
          <w:tcPr>
            <w:tcW w:w="934" w:type="dxa"/>
          </w:tcPr>
          <w:p w:rsidR="00F131DD" w:rsidRPr="00F1152B" w:rsidRDefault="00F131DD" w:rsidP="004602B4">
            <w:pPr>
              <w:rPr>
                <w:rFonts w:ascii="Times New Roman" w:hAnsi="Times New Roman" w:cs="Times New Roman"/>
                <w:sz w:val="24"/>
                <w:szCs w:val="24"/>
              </w:rPr>
            </w:pPr>
          </w:p>
        </w:tc>
        <w:tc>
          <w:tcPr>
            <w:tcW w:w="934" w:type="dxa"/>
          </w:tcPr>
          <w:p w:rsidR="00F131DD" w:rsidRPr="00F1152B" w:rsidRDefault="00F131DD" w:rsidP="004602B4">
            <w:pPr>
              <w:rPr>
                <w:rFonts w:ascii="Times New Roman" w:hAnsi="Times New Roman" w:cs="Times New Roman"/>
                <w:sz w:val="24"/>
                <w:szCs w:val="24"/>
              </w:rPr>
            </w:pPr>
          </w:p>
        </w:tc>
        <w:tc>
          <w:tcPr>
            <w:tcW w:w="934" w:type="dxa"/>
          </w:tcPr>
          <w:p w:rsidR="00F131DD" w:rsidRPr="00F1152B" w:rsidRDefault="00F131DD" w:rsidP="004602B4">
            <w:pPr>
              <w:rPr>
                <w:rFonts w:ascii="Times New Roman" w:hAnsi="Times New Roman" w:cs="Times New Roman"/>
                <w:sz w:val="24"/>
                <w:szCs w:val="24"/>
              </w:rPr>
            </w:pPr>
          </w:p>
        </w:tc>
        <w:tc>
          <w:tcPr>
            <w:tcW w:w="934" w:type="dxa"/>
          </w:tcPr>
          <w:p w:rsidR="00F131DD" w:rsidRPr="00F1152B" w:rsidRDefault="00F131DD" w:rsidP="004602B4">
            <w:pPr>
              <w:rPr>
                <w:rFonts w:ascii="Times New Roman" w:hAnsi="Times New Roman" w:cs="Times New Roman"/>
                <w:sz w:val="24"/>
                <w:szCs w:val="24"/>
              </w:rPr>
            </w:pPr>
          </w:p>
        </w:tc>
        <w:tc>
          <w:tcPr>
            <w:tcW w:w="934" w:type="dxa"/>
          </w:tcPr>
          <w:p w:rsidR="00F131DD" w:rsidRPr="00F1152B" w:rsidRDefault="00F131DD" w:rsidP="004602B4">
            <w:pPr>
              <w:rPr>
                <w:rFonts w:ascii="Times New Roman" w:hAnsi="Times New Roman" w:cs="Times New Roman"/>
                <w:sz w:val="24"/>
                <w:szCs w:val="24"/>
              </w:rPr>
            </w:pPr>
          </w:p>
        </w:tc>
        <w:tc>
          <w:tcPr>
            <w:tcW w:w="935" w:type="dxa"/>
          </w:tcPr>
          <w:p w:rsidR="00F131DD" w:rsidRPr="00F1152B" w:rsidRDefault="00F131DD" w:rsidP="004602B4">
            <w:pPr>
              <w:rPr>
                <w:rFonts w:ascii="Times New Roman" w:hAnsi="Times New Roman" w:cs="Times New Roman"/>
                <w:sz w:val="24"/>
                <w:szCs w:val="24"/>
              </w:rPr>
            </w:pPr>
          </w:p>
        </w:tc>
        <w:tc>
          <w:tcPr>
            <w:tcW w:w="935" w:type="dxa"/>
          </w:tcPr>
          <w:p w:rsidR="00F131DD" w:rsidRPr="00F1152B" w:rsidRDefault="00F131DD" w:rsidP="004602B4">
            <w:pPr>
              <w:rPr>
                <w:rFonts w:ascii="Times New Roman" w:hAnsi="Times New Roman" w:cs="Times New Roman"/>
                <w:sz w:val="24"/>
                <w:szCs w:val="24"/>
              </w:rPr>
            </w:pPr>
          </w:p>
        </w:tc>
        <w:tc>
          <w:tcPr>
            <w:tcW w:w="935" w:type="dxa"/>
          </w:tcPr>
          <w:p w:rsidR="00F131DD" w:rsidRPr="00F1152B" w:rsidRDefault="00F131DD" w:rsidP="004602B4">
            <w:pPr>
              <w:rPr>
                <w:rFonts w:ascii="Times New Roman" w:hAnsi="Times New Roman" w:cs="Times New Roman"/>
                <w:sz w:val="24"/>
                <w:szCs w:val="24"/>
              </w:rPr>
            </w:pPr>
          </w:p>
        </w:tc>
        <w:tc>
          <w:tcPr>
            <w:tcW w:w="935" w:type="dxa"/>
          </w:tcPr>
          <w:p w:rsidR="00F131DD" w:rsidRPr="00F1152B" w:rsidRDefault="00F131DD" w:rsidP="004602B4">
            <w:pPr>
              <w:rPr>
                <w:rFonts w:ascii="Times New Roman" w:hAnsi="Times New Roman" w:cs="Times New Roman"/>
                <w:sz w:val="24"/>
                <w:szCs w:val="24"/>
              </w:rPr>
            </w:pPr>
          </w:p>
        </w:tc>
        <w:tc>
          <w:tcPr>
            <w:tcW w:w="935" w:type="dxa"/>
          </w:tcPr>
          <w:p w:rsidR="00F131DD" w:rsidRPr="00F1152B" w:rsidRDefault="00F131DD" w:rsidP="004602B4">
            <w:pPr>
              <w:rPr>
                <w:rFonts w:ascii="Times New Roman" w:hAnsi="Times New Roman" w:cs="Times New Roman"/>
                <w:sz w:val="24"/>
                <w:szCs w:val="24"/>
              </w:rPr>
            </w:pPr>
          </w:p>
        </w:tc>
      </w:tr>
    </w:tbl>
    <w:p w:rsidR="00A13B2F" w:rsidRPr="00F1152B" w:rsidRDefault="00A13B2F" w:rsidP="00A13B2F">
      <w:pPr>
        <w:shd w:val="clear" w:color="auto" w:fill="FFFFFF"/>
        <w:spacing w:after="150" w:line="240" w:lineRule="auto"/>
        <w:rPr>
          <w:rFonts w:ascii="Times New Roman" w:hAnsi="Times New Roman" w:cs="Times New Roman"/>
          <w:b/>
          <w:sz w:val="24"/>
          <w:szCs w:val="24"/>
        </w:rPr>
      </w:pPr>
    </w:p>
    <w:p w:rsidR="00A13B2F" w:rsidRPr="00F1152B" w:rsidRDefault="00DB13A5" w:rsidP="00A13B2F">
      <w:pPr>
        <w:shd w:val="clear" w:color="auto" w:fill="FFFFFF"/>
        <w:spacing w:after="150" w:line="240" w:lineRule="auto"/>
        <w:rPr>
          <w:rFonts w:ascii="Times New Roman" w:eastAsia="Times New Roman" w:hAnsi="Times New Roman" w:cs="Times New Roman"/>
          <w:b/>
          <w:bCs/>
          <w:iCs/>
          <w:color w:val="333333"/>
          <w:sz w:val="24"/>
          <w:szCs w:val="24"/>
          <w:lang w:eastAsia="ru-RU"/>
        </w:rPr>
      </w:pPr>
      <w:r>
        <w:rPr>
          <w:rFonts w:ascii="Times New Roman" w:hAnsi="Times New Roman" w:cs="Times New Roman"/>
          <w:b/>
          <w:sz w:val="24"/>
          <w:szCs w:val="24"/>
        </w:rPr>
        <w:t>3</w:t>
      </w:r>
      <w:r w:rsidR="00A13B2F" w:rsidRPr="00F1152B">
        <w:rPr>
          <w:rFonts w:ascii="Times New Roman" w:hAnsi="Times New Roman" w:cs="Times New Roman"/>
          <w:b/>
          <w:sz w:val="24"/>
          <w:szCs w:val="24"/>
        </w:rPr>
        <w:t xml:space="preserve">.Задание. </w:t>
      </w:r>
      <w:r w:rsidR="00A13B2F" w:rsidRPr="00DB13A5">
        <w:rPr>
          <w:rFonts w:ascii="Times New Roman" w:eastAsia="Times New Roman" w:hAnsi="Times New Roman" w:cs="Times New Roman"/>
          <w:b/>
          <w:bCs/>
          <w:iCs/>
          <w:sz w:val="24"/>
          <w:szCs w:val="24"/>
          <w:lang w:eastAsia="ru-RU"/>
        </w:rPr>
        <w:t>Соотнесите элементы левого и правого столбцов (4</w:t>
      </w:r>
      <w:r w:rsidR="00700A41">
        <w:rPr>
          <w:rFonts w:ascii="Times New Roman" w:eastAsia="Times New Roman" w:hAnsi="Times New Roman" w:cs="Times New Roman"/>
          <w:b/>
          <w:bCs/>
          <w:iCs/>
          <w:sz w:val="24"/>
          <w:szCs w:val="24"/>
          <w:lang w:eastAsia="ru-RU"/>
        </w:rPr>
        <w:t xml:space="preserve"> балла</w:t>
      </w:r>
      <w:r w:rsidR="00A13B2F" w:rsidRPr="00DB13A5">
        <w:rPr>
          <w:rFonts w:ascii="Times New Roman" w:eastAsia="Times New Roman" w:hAnsi="Times New Roman" w:cs="Times New Roman"/>
          <w:b/>
          <w:bCs/>
          <w:iCs/>
          <w:sz w:val="24"/>
          <w:szCs w:val="24"/>
          <w:lang w:eastAsia="ru-RU"/>
        </w:rPr>
        <w:t>).</w:t>
      </w:r>
    </w:p>
    <w:p w:rsidR="00A13B2F" w:rsidRPr="00DB13A5" w:rsidRDefault="00A13B2F" w:rsidP="00DB13A5">
      <w:pPr>
        <w:rPr>
          <w:rFonts w:ascii="Times New Roman" w:hAnsi="Times New Roman" w:cs="Times New Roman"/>
          <w:sz w:val="24"/>
          <w:szCs w:val="24"/>
        </w:rPr>
      </w:pPr>
      <w:r w:rsidRPr="00F1152B">
        <w:rPr>
          <w:rFonts w:ascii="Times New Roman" w:hAnsi="Times New Roman" w:cs="Times New Roman"/>
          <w:sz w:val="24"/>
          <w:szCs w:val="24"/>
        </w:rPr>
        <w:t xml:space="preserve"> Оформите  ответ в виде таблицы (1 балл за правильный</w:t>
      </w:r>
      <w:r w:rsidR="00700A41">
        <w:rPr>
          <w:rFonts w:ascii="Times New Roman" w:hAnsi="Times New Roman" w:cs="Times New Roman"/>
          <w:sz w:val="24"/>
          <w:szCs w:val="24"/>
        </w:rPr>
        <w:t xml:space="preserve"> ответ, максимально - 4 балла</w:t>
      </w:r>
      <w:r w:rsidR="00DB13A5">
        <w:rPr>
          <w:rFonts w:ascii="Times New Roman" w:hAnsi="Times New Roman" w:cs="Times New Roman"/>
          <w:sz w:val="24"/>
          <w:szCs w:val="24"/>
        </w:rPr>
        <w:t>)</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6332"/>
      </w:tblGrid>
      <w:tr w:rsidR="00A13B2F" w:rsidRPr="00F1152B" w:rsidTr="004602B4">
        <w:trPr>
          <w:trHeight w:val="975"/>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13B2F" w:rsidRPr="00F1152B" w:rsidRDefault="00A13B2F" w:rsidP="004602B4">
            <w:pPr>
              <w:spacing w:after="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Международная</w:t>
            </w:r>
          </w:p>
          <w:p w:rsidR="00A13B2F" w:rsidRPr="00F1152B" w:rsidRDefault="00A13B2F" w:rsidP="004602B4">
            <w:pPr>
              <w:spacing w:after="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конференция периода</w:t>
            </w:r>
          </w:p>
          <w:p w:rsidR="00A13B2F" w:rsidRPr="00F1152B" w:rsidRDefault="00A13B2F" w:rsidP="004602B4">
            <w:pPr>
              <w:spacing w:after="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Великой Отечественной</w:t>
            </w:r>
          </w:p>
          <w:p w:rsidR="00A13B2F" w:rsidRPr="00F1152B" w:rsidRDefault="00A13B2F" w:rsidP="004602B4">
            <w:pPr>
              <w:spacing w:after="150" w:line="240" w:lineRule="auto"/>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войны</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13B2F" w:rsidRPr="00F1152B" w:rsidRDefault="00A13B2F" w:rsidP="004602B4">
            <w:pPr>
              <w:spacing w:after="150" w:line="240" w:lineRule="auto"/>
              <w:jc w:val="center"/>
              <w:rPr>
                <w:rFonts w:ascii="Times New Roman" w:eastAsia="Times New Roman" w:hAnsi="Times New Roman" w:cs="Times New Roman"/>
                <w:b/>
                <w:color w:val="333333"/>
                <w:sz w:val="24"/>
                <w:szCs w:val="24"/>
                <w:lang w:eastAsia="ru-RU"/>
              </w:rPr>
            </w:pPr>
            <w:r w:rsidRPr="00F1152B">
              <w:rPr>
                <w:rFonts w:ascii="Times New Roman" w:eastAsia="Times New Roman" w:hAnsi="Times New Roman" w:cs="Times New Roman"/>
                <w:b/>
                <w:color w:val="333333"/>
                <w:sz w:val="24"/>
                <w:szCs w:val="24"/>
                <w:lang w:eastAsia="ru-RU"/>
              </w:rPr>
              <w:t>Достигнутая договоренность</w:t>
            </w:r>
          </w:p>
        </w:tc>
      </w:tr>
      <w:tr w:rsidR="00A13B2F" w:rsidRPr="00F1152B" w:rsidTr="004602B4">
        <w:trPr>
          <w:trHeight w:val="585"/>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1. Московская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А. США и Великобритания дали обещание открыть Второй фронт в Северной Франции не позднее мая 1944 г. СССР обещал вступить в войну против Японии.</w:t>
            </w:r>
          </w:p>
        </w:tc>
      </w:tr>
      <w:tr w:rsidR="00A13B2F" w:rsidRPr="00F1152B" w:rsidTr="004602B4">
        <w:trPr>
          <w:trHeight w:val="570"/>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lastRenderedPageBreak/>
              <w:t>2. Тегеранская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Б. Определено послевоенное устройство Германии: был</w:t>
            </w:r>
          </w:p>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согласован ее раздел на четыре оккупационные зоны. Было принято решение о создании ООН.</w:t>
            </w:r>
          </w:p>
        </w:tc>
      </w:tr>
      <w:tr w:rsidR="00A13B2F" w:rsidRPr="00F1152B" w:rsidTr="004602B4">
        <w:trPr>
          <w:trHeight w:val="360"/>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3. Ялтинская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В. СССР, США и Англия рассмотрели план экономической помощи СССР вооружением и стратегическим сырьем.</w:t>
            </w:r>
          </w:p>
        </w:tc>
      </w:tr>
      <w:tr w:rsidR="00A13B2F" w:rsidRPr="00F1152B" w:rsidTr="004602B4">
        <w:trPr>
          <w:trHeight w:val="675"/>
        </w:trPr>
        <w:tc>
          <w:tcPr>
            <w:tcW w:w="3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4. Потсдамская</w:t>
            </w:r>
          </w:p>
        </w:tc>
        <w:tc>
          <w:tcPr>
            <w:tcW w:w="633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13B2F" w:rsidRPr="00F1152B" w:rsidRDefault="00A13B2F" w:rsidP="004602B4">
            <w:pPr>
              <w:spacing w:after="150" w:line="240" w:lineRule="auto"/>
              <w:rPr>
                <w:rFonts w:ascii="Times New Roman" w:eastAsia="Times New Roman" w:hAnsi="Times New Roman" w:cs="Times New Roman"/>
                <w:color w:val="333333"/>
                <w:sz w:val="24"/>
                <w:szCs w:val="24"/>
                <w:lang w:eastAsia="ru-RU"/>
              </w:rPr>
            </w:pPr>
            <w:r w:rsidRPr="00F1152B">
              <w:rPr>
                <w:rFonts w:ascii="Times New Roman" w:eastAsia="Times New Roman" w:hAnsi="Times New Roman" w:cs="Times New Roman"/>
                <w:color w:val="333333"/>
                <w:sz w:val="24"/>
                <w:szCs w:val="24"/>
                <w:lang w:eastAsia="ru-RU"/>
              </w:rPr>
              <w:t>Г. Признавались включение в состав СССР прибалтийских стран; между Польшей и СССР была поделена территория Восточной Пруссии.</w:t>
            </w:r>
          </w:p>
        </w:tc>
      </w:tr>
    </w:tbl>
    <w:p w:rsidR="00A13B2F" w:rsidRPr="00F1152B" w:rsidRDefault="00A13B2F" w:rsidP="00A13B2F">
      <w:pPr>
        <w:shd w:val="clear" w:color="auto" w:fill="FFFFFF"/>
        <w:spacing w:after="150" w:line="240" w:lineRule="auto"/>
        <w:rPr>
          <w:rFonts w:ascii="Times New Roman" w:eastAsia="Times New Roman" w:hAnsi="Times New Roman" w:cs="Times New Roman"/>
          <w:color w:val="333333"/>
          <w:sz w:val="24"/>
          <w:szCs w:val="24"/>
          <w:lang w:eastAsia="ru-RU"/>
        </w:rPr>
      </w:pPr>
    </w:p>
    <w:tbl>
      <w:tblPr>
        <w:tblStyle w:val="a3"/>
        <w:tblW w:w="0" w:type="auto"/>
        <w:tblLook w:val="04A0" w:firstRow="1" w:lastRow="0" w:firstColumn="1" w:lastColumn="0" w:noHBand="0" w:noVBand="1"/>
      </w:tblPr>
      <w:tblGrid>
        <w:gridCol w:w="2336"/>
        <w:gridCol w:w="2336"/>
        <w:gridCol w:w="2336"/>
        <w:gridCol w:w="2337"/>
      </w:tblGrid>
      <w:tr w:rsidR="00A13B2F" w:rsidRPr="00F1152B" w:rsidTr="004602B4">
        <w:tc>
          <w:tcPr>
            <w:tcW w:w="2336"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1</w:t>
            </w:r>
          </w:p>
        </w:tc>
        <w:tc>
          <w:tcPr>
            <w:tcW w:w="2336"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2</w:t>
            </w:r>
          </w:p>
        </w:tc>
        <w:tc>
          <w:tcPr>
            <w:tcW w:w="2336"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3</w:t>
            </w:r>
          </w:p>
        </w:tc>
        <w:tc>
          <w:tcPr>
            <w:tcW w:w="2337"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4</w:t>
            </w:r>
          </w:p>
        </w:tc>
      </w:tr>
      <w:tr w:rsidR="00A13B2F" w:rsidRPr="00F1152B" w:rsidTr="004602B4">
        <w:tc>
          <w:tcPr>
            <w:tcW w:w="2336" w:type="dxa"/>
          </w:tcPr>
          <w:p w:rsidR="00A13B2F" w:rsidRPr="00F1152B" w:rsidRDefault="00A13B2F" w:rsidP="004602B4">
            <w:pPr>
              <w:rPr>
                <w:rFonts w:ascii="Times New Roman" w:hAnsi="Times New Roman" w:cs="Times New Roman"/>
                <w:b/>
                <w:sz w:val="24"/>
                <w:szCs w:val="24"/>
              </w:rPr>
            </w:pPr>
          </w:p>
        </w:tc>
        <w:tc>
          <w:tcPr>
            <w:tcW w:w="2336" w:type="dxa"/>
          </w:tcPr>
          <w:p w:rsidR="00A13B2F" w:rsidRPr="00F1152B" w:rsidRDefault="00A13B2F" w:rsidP="004602B4">
            <w:pPr>
              <w:rPr>
                <w:rFonts w:ascii="Times New Roman" w:hAnsi="Times New Roman" w:cs="Times New Roman"/>
                <w:b/>
                <w:sz w:val="24"/>
                <w:szCs w:val="24"/>
              </w:rPr>
            </w:pPr>
          </w:p>
        </w:tc>
        <w:tc>
          <w:tcPr>
            <w:tcW w:w="2336" w:type="dxa"/>
          </w:tcPr>
          <w:p w:rsidR="00A13B2F" w:rsidRPr="00F1152B" w:rsidRDefault="00A13B2F" w:rsidP="004602B4">
            <w:pPr>
              <w:rPr>
                <w:rFonts w:ascii="Times New Roman" w:hAnsi="Times New Roman" w:cs="Times New Roman"/>
                <w:b/>
                <w:sz w:val="24"/>
                <w:szCs w:val="24"/>
              </w:rPr>
            </w:pPr>
          </w:p>
        </w:tc>
        <w:tc>
          <w:tcPr>
            <w:tcW w:w="2337" w:type="dxa"/>
          </w:tcPr>
          <w:p w:rsidR="00A13B2F" w:rsidRPr="00F1152B" w:rsidRDefault="00A13B2F" w:rsidP="004602B4">
            <w:pPr>
              <w:rPr>
                <w:rFonts w:ascii="Times New Roman" w:hAnsi="Times New Roman" w:cs="Times New Roman"/>
                <w:b/>
                <w:sz w:val="24"/>
                <w:szCs w:val="24"/>
              </w:rPr>
            </w:pPr>
          </w:p>
        </w:tc>
      </w:tr>
    </w:tbl>
    <w:p w:rsidR="00700A41" w:rsidRDefault="00700A41" w:rsidP="00A13B2F">
      <w:pPr>
        <w:rPr>
          <w:rFonts w:ascii="Times New Roman" w:hAnsi="Times New Roman" w:cs="Times New Roman"/>
          <w:b/>
          <w:sz w:val="24"/>
          <w:szCs w:val="24"/>
        </w:rPr>
      </w:pPr>
    </w:p>
    <w:p w:rsidR="00A13B2F" w:rsidRPr="00F1152B" w:rsidRDefault="00DB13A5" w:rsidP="00A13B2F">
      <w:pPr>
        <w:rPr>
          <w:rFonts w:ascii="Times New Roman" w:hAnsi="Times New Roman" w:cs="Times New Roman"/>
          <w:b/>
          <w:sz w:val="24"/>
          <w:szCs w:val="24"/>
        </w:rPr>
      </w:pPr>
      <w:r>
        <w:rPr>
          <w:rFonts w:ascii="Times New Roman" w:hAnsi="Times New Roman" w:cs="Times New Roman"/>
          <w:b/>
          <w:sz w:val="24"/>
          <w:szCs w:val="24"/>
        </w:rPr>
        <w:t>4</w:t>
      </w:r>
      <w:r w:rsidR="00A13B2F" w:rsidRPr="00F1152B">
        <w:rPr>
          <w:rFonts w:ascii="Times New Roman" w:hAnsi="Times New Roman" w:cs="Times New Roman"/>
          <w:b/>
          <w:sz w:val="24"/>
          <w:szCs w:val="24"/>
        </w:rPr>
        <w:t>.Задание Расположите в хронологическом порядке события Гражданской войны:</w:t>
      </w:r>
      <w:r w:rsidR="00A13B2F" w:rsidRPr="00F1152B">
        <w:rPr>
          <w:rFonts w:ascii="Times New Roman" w:hAnsi="Times New Roman" w:cs="Times New Roman"/>
          <w:sz w:val="24"/>
          <w:szCs w:val="24"/>
        </w:rPr>
        <w:t xml:space="preserve"> (1 балл за правильный ответ, максимально - 7 баллов)</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 xml:space="preserve"> 1. Избрание Врангеля «правителем Юга России»</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 xml:space="preserve"> 2. Начало наступления войск Деникина на Москву </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3. Первое наступление войск Юденича на Петроград</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 xml:space="preserve">4. Дерет о создании Красной Армии </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 xml:space="preserve">5. Расстрел адмирала Колчака </w:t>
      </w:r>
    </w:p>
    <w:p w:rsidR="00A13B2F" w:rsidRPr="00F1152B" w:rsidRDefault="00A13B2F" w:rsidP="00A13B2F">
      <w:pPr>
        <w:spacing w:after="0"/>
        <w:rPr>
          <w:rFonts w:ascii="Times New Roman" w:hAnsi="Times New Roman" w:cs="Times New Roman"/>
          <w:sz w:val="24"/>
          <w:szCs w:val="24"/>
        </w:rPr>
      </w:pPr>
      <w:r w:rsidRPr="00F1152B">
        <w:rPr>
          <w:rFonts w:ascii="Times New Roman" w:hAnsi="Times New Roman" w:cs="Times New Roman"/>
          <w:sz w:val="24"/>
          <w:szCs w:val="24"/>
        </w:rPr>
        <w:t xml:space="preserve">6. Мятеж левых эсеров в Москве </w:t>
      </w:r>
    </w:p>
    <w:p w:rsidR="00A13B2F" w:rsidRPr="00F1152B" w:rsidRDefault="00A13B2F" w:rsidP="00A13B2F">
      <w:pPr>
        <w:rPr>
          <w:rFonts w:ascii="Times New Roman" w:hAnsi="Times New Roman" w:cs="Times New Roman"/>
          <w:sz w:val="24"/>
          <w:szCs w:val="24"/>
        </w:rPr>
      </w:pPr>
      <w:r w:rsidRPr="00F1152B">
        <w:rPr>
          <w:rFonts w:ascii="Times New Roman" w:hAnsi="Times New Roman" w:cs="Times New Roman"/>
          <w:sz w:val="24"/>
          <w:szCs w:val="24"/>
        </w:rPr>
        <w:t xml:space="preserve">7. Восстание солдат чехословацкого корпуса  </w:t>
      </w:r>
    </w:p>
    <w:p w:rsidR="00A13B2F" w:rsidRPr="00F1152B" w:rsidRDefault="00DB13A5" w:rsidP="00A13B2F">
      <w:pPr>
        <w:rPr>
          <w:rFonts w:ascii="Times New Roman" w:hAnsi="Times New Roman" w:cs="Times New Roman"/>
          <w:sz w:val="24"/>
          <w:szCs w:val="24"/>
        </w:rPr>
      </w:pPr>
      <w:r>
        <w:rPr>
          <w:rFonts w:ascii="Times New Roman" w:hAnsi="Times New Roman" w:cs="Times New Roman"/>
          <w:b/>
          <w:sz w:val="24"/>
          <w:szCs w:val="24"/>
        </w:rPr>
        <w:t>5</w:t>
      </w:r>
      <w:r w:rsidR="00A13B2F" w:rsidRPr="00F1152B">
        <w:rPr>
          <w:rFonts w:ascii="Times New Roman" w:hAnsi="Times New Roman" w:cs="Times New Roman"/>
          <w:b/>
          <w:sz w:val="24"/>
          <w:szCs w:val="24"/>
        </w:rPr>
        <w:t>. Задание Заполните пронумерованные пропуски в тексте:</w:t>
      </w:r>
      <w:r w:rsidR="00A13B2F" w:rsidRPr="00F1152B">
        <w:rPr>
          <w:rFonts w:ascii="Times New Roman" w:hAnsi="Times New Roman" w:cs="Times New Roman"/>
          <w:sz w:val="24"/>
          <w:szCs w:val="24"/>
        </w:rPr>
        <w:t xml:space="preserve"> (1 балл за правильный ответ, максимально - 14 баллов)</w:t>
      </w:r>
    </w:p>
    <w:p w:rsidR="00A13B2F" w:rsidRPr="00F1152B" w:rsidRDefault="00A13B2F" w:rsidP="00A13B2F">
      <w:pPr>
        <w:rPr>
          <w:rFonts w:ascii="Times New Roman" w:hAnsi="Times New Roman" w:cs="Times New Roman"/>
          <w:sz w:val="24"/>
          <w:szCs w:val="24"/>
        </w:rPr>
      </w:pPr>
      <w:r w:rsidRPr="00F1152B">
        <w:rPr>
          <w:rFonts w:ascii="Times New Roman" w:hAnsi="Times New Roman" w:cs="Times New Roman"/>
          <w:sz w:val="24"/>
          <w:szCs w:val="24"/>
        </w:rPr>
        <w:t xml:space="preserve">Барклай де Толли начал свою службу унтер-офицером пятнадцати лет от роду. В 1778 году он был произведен в корнеты и только через восемь лет – в следующий офицерский чин – __1__. Отсутствие влиятельной родни сказывалось на прохождении службы. Выдвинулся Барклай де Толли во время войны 1805-1807 годов против наполеоновской Франции. Во время русско-__2__ войны 1808-1809 годов Барклай командовал одним из корпусов, действовавших в Финляндии, был произведен в генералы от инфантерии. Затем, до окончания войны, он состоял главнокомандующим всеми русскими войсками на территории Финляндии. В январе 1810 года Барклай назначается __3__ министром и на этом посту руководит мероприятиями по укреплению армии и по подготовке ее к уже назревавшей новой войне с __4__. Весною 1812 года он становится главнокомандующим 1-й Западной армией. В начале Отечественной войны на Барклая легла основная тяжесть ответственности за успех военных действий. Положение его осложнялось присутствием в армии __5__ с многочисленными придворными «советниками». Только после того как 1-я армия, отойдя от западной границы, оставила злополучный __6__ лагерь и пошла на восток, царь уехал, и Барклай получил свободу действий. Умело руководя отходом своих войск, Барклай 20 июля привел их к __7__, куда через два дня подошла с юга и армия __8__, вступившего под командование Барклая. После ожесточенных боев русские армии продолжали отходить на восток. Но если ранее необходимость отступления была очевидна, то дальнейшее отступление Барклая, не желавшего рисковать армией в преждевременном генеральном сражении, вызвали в войсках открытый ропот. 17 __9__ он передал командование прибывшему к войскам Кутузову. Пользуясь полным доверием нового главнокомандующего, Барклай остался во главе 1-й армии. Под Бородином Барклай де Толли руководил __10__ флангом и центром русских войск. Как бы бросая вызов смерти, он появлялся в самых опасных местах. Под ним было убито и ранено пять лошадей. За Бородинское сражение Барклай был награжден орденом __11__ 2-й степени. В __12__ лагере он подал рапорт об увольнении его по болезни с поста главнокомандующего 1-й армией, и уехал в тыл. Незабываемая заслуга Барклая де Толли – сохранение армии в первый, наиболее тяжелый, период </w:t>
      </w:r>
      <w:r w:rsidRPr="00F1152B">
        <w:rPr>
          <w:rFonts w:ascii="Times New Roman" w:hAnsi="Times New Roman" w:cs="Times New Roman"/>
          <w:sz w:val="24"/>
          <w:szCs w:val="24"/>
        </w:rPr>
        <w:lastRenderedPageBreak/>
        <w:t xml:space="preserve">войны.  В Санкт-Петербурге, в сквере перед __13__ собором, стоят памятники Кутузову и Барклаю де Толли. А портрет Барклая де Толли работы Доу, находящийся, как и портрет Кутузова в __14__ галерее Зимнего дворца относится к числу лучших произведений художника.    </w:t>
      </w:r>
    </w:p>
    <w:p w:rsidR="00A13B2F" w:rsidRPr="00F1152B" w:rsidRDefault="00DB13A5" w:rsidP="00A13B2F">
      <w:pPr>
        <w:rPr>
          <w:rFonts w:ascii="Times New Roman" w:hAnsi="Times New Roman" w:cs="Times New Roman"/>
          <w:b/>
          <w:sz w:val="24"/>
          <w:szCs w:val="24"/>
        </w:rPr>
      </w:pPr>
      <w:r>
        <w:rPr>
          <w:rFonts w:ascii="Times New Roman" w:hAnsi="Times New Roman" w:cs="Times New Roman"/>
          <w:b/>
          <w:sz w:val="24"/>
          <w:szCs w:val="24"/>
        </w:rPr>
        <w:t>6</w:t>
      </w:r>
      <w:r w:rsidR="00A13B2F" w:rsidRPr="00F1152B">
        <w:rPr>
          <w:rFonts w:ascii="Times New Roman" w:hAnsi="Times New Roman" w:cs="Times New Roman"/>
          <w:b/>
          <w:sz w:val="24"/>
          <w:szCs w:val="24"/>
        </w:rPr>
        <w:t xml:space="preserve">.Задание. Определите личность по описанию: </w:t>
      </w:r>
      <w:r w:rsidR="00A13B2F" w:rsidRPr="00F1152B">
        <w:rPr>
          <w:rFonts w:ascii="Times New Roman" w:hAnsi="Times New Roman" w:cs="Times New Roman"/>
          <w:sz w:val="24"/>
          <w:szCs w:val="24"/>
        </w:rPr>
        <w:t>(2 балл за правильный ответ, максимально - 2 б</w:t>
      </w:r>
      <w:r w:rsidR="00700A41">
        <w:rPr>
          <w:rFonts w:ascii="Times New Roman" w:hAnsi="Times New Roman" w:cs="Times New Roman"/>
          <w:sz w:val="24"/>
          <w:szCs w:val="24"/>
        </w:rPr>
        <w:t>алла</w:t>
      </w:r>
      <w:r w:rsidR="00A13B2F" w:rsidRPr="00F1152B">
        <w:rPr>
          <w:rFonts w:ascii="Times New Roman" w:hAnsi="Times New Roman" w:cs="Times New Roman"/>
          <w:sz w:val="24"/>
          <w:szCs w:val="24"/>
        </w:rPr>
        <w:t>)</w:t>
      </w:r>
    </w:p>
    <w:p w:rsidR="00A13B2F" w:rsidRPr="00F1152B" w:rsidRDefault="00A13B2F" w:rsidP="00A13B2F">
      <w:pPr>
        <w:rPr>
          <w:rFonts w:ascii="Times New Roman" w:hAnsi="Times New Roman" w:cs="Times New Roman"/>
          <w:sz w:val="24"/>
          <w:szCs w:val="24"/>
        </w:rPr>
      </w:pPr>
      <w:r w:rsidRPr="00F1152B">
        <w:rPr>
          <w:rFonts w:ascii="Times New Roman" w:hAnsi="Times New Roman" w:cs="Times New Roman"/>
          <w:sz w:val="24"/>
          <w:szCs w:val="24"/>
        </w:rPr>
        <w:t xml:space="preserve"> ˗ он окончил Московский университет, был учеником В.О. Ключевского; ˗ он был лидером крупнейшей либеральной партии дореволюционной России, депутатом Государственной думы; ˗ его имя стало символом либеральной оппозиции в дореволюционной России; ˗ после падения монархии именно ему было поручено составить правительство; ˗ после октября 1917 г. он был одним из руководителей антибольшевистского сопротивления, после поражения оказался в эмиграции; ˗ его имя было известно всей Европе, на семидесятилетний юбилей, который он отмечал в Париже, пришли поздравления от правительств многих стран Европы.  </w:t>
      </w:r>
    </w:p>
    <w:p w:rsidR="00700A41" w:rsidRDefault="002C2548" w:rsidP="00700A41">
      <w:pPr>
        <w:spacing w:after="0"/>
        <w:rPr>
          <w:rFonts w:ascii="Times New Roman" w:hAnsi="Times New Roman" w:cs="Times New Roman"/>
          <w:b/>
          <w:sz w:val="24"/>
          <w:szCs w:val="24"/>
        </w:rPr>
      </w:pPr>
      <w:r>
        <w:rPr>
          <w:rFonts w:ascii="Times New Roman" w:hAnsi="Times New Roman" w:cs="Times New Roman"/>
          <w:b/>
          <w:sz w:val="24"/>
          <w:szCs w:val="24"/>
        </w:rPr>
        <w:t>7</w:t>
      </w:r>
      <w:r w:rsidR="00A13B2F" w:rsidRPr="00F1152B">
        <w:rPr>
          <w:rFonts w:ascii="Times New Roman" w:hAnsi="Times New Roman" w:cs="Times New Roman"/>
          <w:b/>
          <w:sz w:val="24"/>
          <w:szCs w:val="24"/>
        </w:rPr>
        <w:t xml:space="preserve">.Задание. Установите соответствие между героем Отечества и совершенным им подвигом. </w:t>
      </w:r>
    </w:p>
    <w:p w:rsidR="00A13B2F" w:rsidRPr="00F1152B" w:rsidRDefault="00A13B2F" w:rsidP="00A13B2F">
      <w:pPr>
        <w:rPr>
          <w:rFonts w:ascii="Times New Roman" w:hAnsi="Times New Roman" w:cs="Times New Roman"/>
          <w:b/>
          <w:sz w:val="24"/>
          <w:szCs w:val="24"/>
        </w:rPr>
      </w:pPr>
      <w:r w:rsidRPr="00F1152B">
        <w:rPr>
          <w:rFonts w:ascii="Times New Roman" w:hAnsi="Times New Roman" w:cs="Times New Roman"/>
          <w:b/>
          <w:sz w:val="24"/>
          <w:szCs w:val="24"/>
        </w:rPr>
        <w:t xml:space="preserve"> </w:t>
      </w:r>
      <w:r w:rsidRPr="00F1152B">
        <w:rPr>
          <w:rFonts w:ascii="Times New Roman" w:hAnsi="Times New Roman" w:cs="Times New Roman"/>
          <w:sz w:val="24"/>
          <w:szCs w:val="24"/>
        </w:rPr>
        <w:t>(1 балл за правильный ответ, максимально - 10 баллов)</w:t>
      </w:r>
    </w:p>
    <w:tbl>
      <w:tblPr>
        <w:tblStyle w:val="a3"/>
        <w:tblW w:w="0" w:type="auto"/>
        <w:tblLook w:val="04A0" w:firstRow="1" w:lastRow="0" w:firstColumn="1" w:lastColumn="0" w:noHBand="0" w:noVBand="1"/>
      </w:tblPr>
      <w:tblGrid>
        <w:gridCol w:w="2830"/>
        <w:gridCol w:w="6515"/>
      </w:tblGrid>
      <w:tr w:rsidR="00A13B2F" w:rsidRPr="00F1152B" w:rsidTr="00756E23">
        <w:tc>
          <w:tcPr>
            <w:tcW w:w="2830" w:type="dxa"/>
          </w:tcPr>
          <w:p w:rsidR="00A13B2F" w:rsidRPr="00F1152B" w:rsidRDefault="00A13B2F" w:rsidP="004602B4">
            <w:pPr>
              <w:jc w:val="center"/>
              <w:rPr>
                <w:rFonts w:ascii="Times New Roman" w:hAnsi="Times New Roman" w:cs="Times New Roman"/>
                <w:b/>
                <w:sz w:val="24"/>
                <w:szCs w:val="24"/>
              </w:rPr>
            </w:pPr>
            <w:r w:rsidRPr="00F1152B">
              <w:rPr>
                <w:rFonts w:ascii="Times New Roman" w:hAnsi="Times New Roman" w:cs="Times New Roman"/>
                <w:b/>
                <w:sz w:val="24"/>
                <w:szCs w:val="24"/>
              </w:rPr>
              <w:t>Герои Отечества</w:t>
            </w:r>
          </w:p>
        </w:tc>
        <w:tc>
          <w:tcPr>
            <w:tcW w:w="6515" w:type="dxa"/>
          </w:tcPr>
          <w:p w:rsidR="00A13B2F" w:rsidRPr="00F1152B" w:rsidRDefault="00A13B2F" w:rsidP="004602B4">
            <w:pPr>
              <w:jc w:val="center"/>
              <w:rPr>
                <w:rFonts w:ascii="Times New Roman" w:hAnsi="Times New Roman" w:cs="Times New Roman"/>
                <w:b/>
                <w:sz w:val="24"/>
                <w:szCs w:val="24"/>
              </w:rPr>
            </w:pPr>
            <w:r w:rsidRPr="00F1152B">
              <w:rPr>
                <w:rFonts w:ascii="Times New Roman" w:hAnsi="Times New Roman" w:cs="Times New Roman"/>
                <w:b/>
                <w:sz w:val="24"/>
                <w:szCs w:val="24"/>
              </w:rPr>
              <w:t>Совершенный подвиг</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А) П.М. Кошка</w:t>
            </w:r>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1) Осуществил в составе экипажа М.М. Громова и С.А. Данилина беспосадочный перелет Москва – Северный полюс – США в 1937 г</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 xml:space="preserve">Б) М.П. </w:t>
            </w:r>
            <w:proofErr w:type="spellStart"/>
            <w:r w:rsidRPr="00F1152B">
              <w:rPr>
                <w:rFonts w:ascii="Times New Roman" w:hAnsi="Times New Roman" w:cs="Times New Roman"/>
                <w:b/>
                <w:sz w:val="24"/>
                <w:szCs w:val="24"/>
              </w:rPr>
              <w:t>Девятаев</w:t>
            </w:r>
            <w:proofErr w:type="spellEnd"/>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2) Разведчик партизанского отряда Д.Н. Медведева, действовавшего в районе г. Ровно</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В) А.А. Леонов</w:t>
            </w:r>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3) Советская подпольщица, разведчица партизанского отряда, Герой Сов. Союза, одна из руководителей «Юных мстителей»</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Г) А.Б. Юмашев</w:t>
            </w:r>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4) Совершил дерзкий побег через линию фронта к своим войскам на захваченном вражеском самолете</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 xml:space="preserve">Д) А.М. Матросов  </w:t>
            </w:r>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5) Первый кавалер Георгиевского Креста 4-й ст. для нижних чинов в годы Первой мировой войны, донской казак, уничтоживший в рукопашной схватке 11 вражеских солдат</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 xml:space="preserve">Е) Н.И. Кузнецов  </w:t>
            </w:r>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6) Командир брига «Меркурий» (18 орудий), принявший и выигравший неравный бой с двумя линейными кораблями противника (110 орудий и 74 орудия)</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 xml:space="preserve">Ж) К. Крючков  </w:t>
            </w:r>
          </w:p>
        </w:tc>
        <w:tc>
          <w:tcPr>
            <w:tcW w:w="6515"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sz w:val="24"/>
                <w:szCs w:val="24"/>
              </w:rPr>
              <w:t>7) Герой обороны Севастополя 1854–1855 гг., проявил храбрость и находчивость в боях, осуществлял дерзкие ночные вылазки в расположение противника и захват в плен</w:t>
            </w:r>
          </w:p>
        </w:tc>
      </w:tr>
      <w:tr w:rsidR="00A13B2F" w:rsidRPr="00F1152B" w:rsidTr="00756E23">
        <w:tc>
          <w:tcPr>
            <w:tcW w:w="2830" w:type="dxa"/>
          </w:tcPr>
          <w:p w:rsidR="00A13B2F" w:rsidRPr="00F1152B" w:rsidRDefault="003F44E1" w:rsidP="004602B4">
            <w:pPr>
              <w:rPr>
                <w:rFonts w:ascii="Times New Roman" w:hAnsi="Times New Roman" w:cs="Times New Roman"/>
                <w:b/>
                <w:sz w:val="24"/>
                <w:szCs w:val="24"/>
              </w:rPr>
            </w:pPr>
            <w:r>
              <w:rPr>
                <w:rFonts w:ascii="Times New Roman" w:hAnsi="Times New Roman" w:cs="Times New Roman"/>
                <w:b/>
                <w:sz w:val="24"/>
                <w:szCs w:val="24"/>
              </w:rPr>
              <w:t xml:space="preserve"> З.) З</w:t>
            </w:r>
            <w:bookmarkStart w:id="0" w:name="_GoBack"/>
            <w:bookmarkEnd w:id="0"/>
            <w:r w:rsidR="00A13B2F" w:rsidRPr="00F1152B">
              <w:rPr>
                <w:rFonts w:ascii="Times New Roman" w:hAnsi="Times New Roman" w:cs="Times New Roman"/>
                <w:b/>
                <w:sz w:val="24"/>
                <w:szCs w:val="24"/>
              </w:rPr>
              <w:t>. Портнова</w:t>
            </w:r>
          </w:p>
        </w:tc>
        <w:tc>
          <w:tcPr>
            <w:tcW w:w="6515"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8) Первый человек, вышедший из космического корабля в космическое пространство   </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 xml:space="preserve">И) А.И. </w:t>
            </w:r>
            <w:proofErr w:type="spellStart"/>
            <w:r w:rsidRPr="00F1152B">
              <w:rPr>
                <w:rFonts w:ascii="Times New Roman" w:hAnsi="Times New Roman" w:cs="Times New Roman"/>
                <w:b/>
                <w:sz w:val="24"/>
                <w:szCs w:val="24"/>
              </w:rPr>
              <w:t>Казарский</w:t>
            </w:r>
            <w:proofErr w:type="spellEnd"/>
          </w:p>
        </w:tc>
        <w:tc>
          <w:tcPr>
            <w:tcW w:w="6515"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9) 27 февраля 1943 г. закрыл своим телом амбразуру вражеского дзота в районе д. Чернушки</w:t>
            </w:r>
          </w:p>
        </w:tc>
      </w:tr>
      <w:tr w:rsidR="00A13B2F" w:rsidRPr="00F1152B" w:rsidTr="00756E23">
        <w:tc>
          <w:tcPr>
            <w:tcW w:w="2830" w:type="dxa"/>
          </w:tcPr>
          <w:p w:rsidR="00A13B2F" w:rsidRPr="00F1152B" w:rsidRDefault="00A13B2F" w:rsidP="004602B4">
            <w:pPr>
              <w:rPr>
                <w:rFonts w:ascii="Times New Roman" w:hAnsi="Times New Roman" w:cs="Times New Roman"/>
                <w:b/>
                <w:sz w:val="24"/>
                <w:szCs w:val="24"/>
              </w:rPr>
            </w:pPr>
            <w:r w:rsidRPr="00F1152B">
              <w:rPr>
                <w:rFonts w:ascii="Times New Roman" w:hAnsi="Times New Roman" w:cs="Times New Roman"/>
                <w:b/>
                <w:sz w:val="24"/>
                <w:szCs w:val="24"/>
              </w:rPr>
              <w:t>К) С.Г. Тюленин</w:t>
            </w:r>
          </w:p>
        </w:tc>
        <w:tc>
          <w:tcPr>
            <w:tcW w:w="6515"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10) Подпольщик, член штаба «Молодой гвардии», выполнял боевые задания, распространял листовки, совершал нападения на гитлеровцев и их пособников </w:t>
            </w:r>
          </w:p>
          <w:p w:rsidR="00A13B2F" w:rsidRPr="00F1152B" w:rsidRDefault="00A13B2F" w:rsidP="004602B4">
            <w:pPr>
              <w:rPr>
                <w:rFonts w:ascii="Times New Roman" w:hAnsi="Times New Roman" w:cs="Times New Roman"/>
                <w:sz w:val="24"/>
                <w:szCs w:val="24"/>
              </w:rPr>
            </w:pPr>
          </w:p>
        </w:tc>
      </w:tr>
    </w:tbl>
    <w:p w:rsidR="00A13B2F" w:rsidRPr="00F1152B" w:rsidRDefault="00A13B2F" w:rsidP="00A13B2F">
      <w:pPr>
        <w:rPr>
          <w:rFonts w:ascii="Times New Roman" w:hAnsi="Times New Roman" w:cs="Times New Roman"/>
          <w:b/>
          <w:sz w:val="24"/>
          <w:szCs w:val="24"/>
        </w:rPr>
      </w:pPr>
    </w:p>
    <w:p w:rsidR="00A13B2F" w:rsidRPr="00F1152B" w:rsidRDefault="002C2548" w:rsidP="00A13B2F">
      <w:pPr>
        <w:spacing w:after="0"/>
        <w:rPr>
          <w:rFonts w:ascii="Times New Roman" w:hAnsi="Times New Roman" w:cs="Times New Roman"/>
          <w:sz w:val="24"/>
          <w:szCs w:val="24"/>
        </w:rPr>
      </w:pPr>
      <w:r>
        <w:rPr>
          <w:rFonts w:ascii="Times New Roman" w:hAnsi="Times New Roman" w:cs="Times New Roman"/>
          <w:b/>
          <w:sz w:val="24"/>
          <w:szCs w:val="24"/>
        </w:rPr>
        <w:t>8</w:t>
      </w:r>
      <w:r w:rsidR="00A13B2F" w:rsidRPr="00F1152B">
        <w:rPr>
          <w:rFonts w:ascii="Times New Roman" w:hAnsi="Times New Roman" w:cs="Times New Roman"/>
          <w:b/>
          <w:sz w:val="24"/>
          <w:szCs w:val="24"/>
        </w:rPr>
        <w:t xml:space="preserve"> Задание. Соотнесите имена ученых (изобретателей) и их открытия, достижения</w:t>
      </w:r>
      <w:r w:rsidR="00A13B2F" w:rsidRPr="00F1152B">
        <w:rPr>
          <w:rFonts w:ascii="Times New Roman" w:hAnsi="Times New Roman" w:cs="Times New Roman"/>
          <w:sz w:val="24"/>
          <w:szCs w:val="24"/>
        </w:rPr>
        <w:t xml:space="preserve">.  </w:t>
      </w:r>
    </w:p>
    <w:p w:rsidR="00A13B2F" w:rsidRPr="00700A41" w:rsidRDefault="00A13B2F" w:rsidP="00A13B2F">
      <w:pPr>
        <w:rPr>
          <w:rFonts w:ascii="Times New Roman" w:hAnsi="Times New Roman" w:cs="Times New Roman"/>
          <w:sz w:val="24"/>
          <w:szCs w:val="24"/>
        </w:rPr>
      </w:pPr>
      <w:r w:rsidRPr="00F1152B">
        <w:rPr>
          <w:rFonts w:ascii="Times New Roman" w:hAnsi="Times New Roman" w:cs="Times New Roman"/>
          <w:sz w:val="24"/>
          <w:szCs w:val="24"/>
        </w:rPr>
        <w:t>(1 балл за правильный ответ, максимально - 8 баллов)</w:t>
      </w:r>
    </w:p>
    <w:tbl>
      <w:tblPr>
        <w:tblStyle w:val="a3"/>
        <w:tblW w:w="0" w:type="auto"/>
        <w:tblLook w:val="04A0" w:firstRow="1" w:lastRow="0" w:firstColumn="1" w:lastColumn="0" w:noHBand="0" w:noVBand="1"/>
      </w:tblPr>
      <w:tblGrid>
        <w:gridCol w:w="4672"/>
        <w:gridCol w:w="4673"/>
      </w:tblGrid>
      <w:tr w:rsidR="00A13B2F" w:rsidRPr="00F1152B" w:rsidTr="004602B4">
        <w:tc>
          <w:tcPr>
            <w:tcW w:w="4672" w:type="dxa"/>
          </w:tcPr>
          <w:p w:rsidR="00A13B2F" w:rsidRPr="00F1152B" w:rsidRDefault="00A13B2F" w:rsidP="004602B4">
            <w:pPr>
              <w:jc w:val="center"/>
              <w:rPr>
                <w:rFonts w:ascii="Times New Roman" w:hAnsi="Times New Roman" w:cs="Times New Roman"/>
                <w:b/>
                <w:sz w:val="24"/>
                <w:szCs w:val="24"/>
              </w:rPr>
            </w:pPr>
            <w:r w:rsidRPr="00F1152B">
              <w:rPr>
                <w:rFonts w:ascii="Times New Roman" w:hAnsi="Times New Roman" w:cs="Times New Roman"/>
                <w:b/>
                <w:sz w:val="24"/>
                <w:szCs w:val="24"/>
              </w:rPr>
              <w:t>Имя</w:t>
            </w:r>
          </w:p>
        </w:tc>
        <w:tc>
          <w:tcPr>
            <w:tcW w:w="4673" w:type="dxa"/>
          </w:tcPr>
          <w:p w:rsidR="00A13B2F" w:rsidRPr="00F1152B" w:rsidRDefault="00A13B2F" w:rsidP="004602B4">
            <w:pPr>
              <w:jc w:val="center"/>
              <w:rPr>
                <w:rFonts w:ascii="Times New Roman" w:hAnsi="Times New Roman" w:cs="Times New Roman"/>
                <w:b/>
                <w:sz w:val="24"/>
                <w:szCs w:val="24"/>
              </w:rPr>
            </w:pPr>
            <w:r w:rsidRPr="00F1152B">
              <w:rPr>
                <w:rFonts w:ascii="Times New Roman" w:hAnsi="Times New Roman" w:cs="Times New Roman"/>
                <w:b/>
                <w:sz w:val="24"/>
                <w:szCs w:val="24"/>
              </w:rPr>
              <w:t>Открытие (достижение)</w:t>
            </w: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1) М. Фарадей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A) изобретение автомобиля</w:t>
            </w: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2) Д. Максвелл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Б) изобретение фотографии</w:t>
            </w: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3) А.С. Попов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В) электромагнитная теория света</w:t>
            </w: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4) И.П. Павлов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Г) лампы накаливания</w:t>
            </w: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5) Л. Пастер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Д) изобретение радио</w:t>
            </w: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6) Т. Эдисон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Е) условные и безусловные рефлексы </w:t>
            </w:r>
          </w:p>
          <w:p w:rsidR="00A13B2F" w:rsidRPr="00F1152B" w:rsidRDefault="00A13B2F" w:rsidP="004602B4">
            <w:pPr>
              <w:rPr>
                <w:rFonts w:ascii="Times New Roman" w:hAnsi="Times New Roman" w:cs="Times New Roman"/>
                <w:sz w:val="24"/>
                <w:szCs w:val="24"/>
              </w:rPr>
            </w:pP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lastRenderedPageBreak/>
              <w:t xml:space="preserve">7) Л.-Ж. </w:t>
            </w:r>
            <w:proofErr w:type="spellStart"/>
            <w:r w:rsidRPr="00F1152B">
              <w:rPr>
                <w:rFonts w:ascii="Times New Roman" w:hAnsi="Times New Roman" w:cs="Times New Roman"/>
                <w:sz w:val="24"/>
                <w:szCs w:val="24"/>
              </w:rPr>
              <w:t>Дагер</w:t>
            </w:r>
            <w:proofErr w:type="spellEnd"/>
            <w:r w:rsidRPr="00F1152B">
              <w:rPr>
                <w:rFonts w:ascii="Times New Roman" w:hAnsi="Times New Roman" w:cs="Times New Roman"/>
                <w:sz w:val="24"/>
                <w:szCs w:val="24"/>
              </w:rPr>
              <w:t xml:space="preserve">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Ж) прививки от бешенства</w:t>
            </w:r>
          </w:p>
          <w:p w:rsidR="00A13B2F" w:rsidRPr="00F1152B" w:rsidRDefault="00A13B2F" w:rsidP="004602B4">
            <w:pPr>
              <w:rPr>
                <w:rFonts w:ascii="Times New Roman" w:hAnsi="Times New Roman" w:cs="Times New Roman"/>
                <w:sz w:val="24"/>
                <w:szCs w:val="24"/>
              </w:rPr>
            </w:pPr>
          </w:p>
        </w:tc>
      </w:tr>
      <w:tr w:rsidR="00A13B2F" w:rsidRPr="00F1152B" w:rsidTr="004602B4">
        <w:tc>
          <w:tcPr>
            <w:tcW w:w="4672"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8) Г. </w:t>
            </w:r>
            <w:proofErr w:type="spellStart"/>
            <w:r w:rsidRPr="00F1152B">
              <w:rPr>
                <w:rFonts w:ascii="Times New Roman" w:hAnsi="Times New Roman" w:cs="Times New Roman"/>
                <w:sz w:val="24"/>
                <w:szCs w:val="24"/>
              </w:rPr>
              <w:t>Даймлер</w:t>
            </w:r>
            <w:proofErr w:type="spellEnd"/>
            <w:r w:rsidRPr="00F1152B">
              <w:rPr>
                <w:rFonts w:ascii="Times New Roman" w:hAnsi="Times New Roman" w:cs="Times New Roman"/>
                <w:sz w:val="24"/>
                <w:szCs w:val="24"/>
              </w:rPr>
              <w:t xml:space="preserve"> </w:t>
            </w:r>
          </w:p>
        </w:tc>
        <w:tc>
          <w:tcPr>
            <w:tcW w:w="4673" w:type="dxa"/>
          </w:tcPr>
          <w:p w:rsidR="00A13B2F" w:rsidRPr="00F1152B" w:rsidRDefault="00A13B2F" w:rsidP="004602B4">
            <w:pPr>
              <w:rPr>
                <w:rFonts w:ascii="Times New Roman" w:hAnsi="Times New Roman" w:cs="Times New Roman"/>
                <w:sz w:val="24"/>
                <w:szCs w:val="24"/>
              </w:rPr>
            </w:pPr>
            <w:r w:rsidRPr="00F1152B">
              <w:rPr>
                <w:rFonts w:ascii="Times New Roman" w:hAnsi="Times New Roman" w:cs="Times New Roman"/>
                <w:sz w:val="24"/>
                <w:szCs w:val="24"/>
              </w:rPr>
              <w:t xml:space="preserve">З) открытие электромагнетизма   </w:t>
            </w:r>
          </w:p>
        </w:tc>
      </w:tr>
    </w:tbl>
    <w:p w:rsidR="00756E23" w:rsidRPr="00F1152B" w:rsidRDefault="00756E23" w:rsidP="00A13B2F">
      <w:pPr>
        <w:rPr>
          <w:rFonts w:ascii="Times New Roman" w:hAnsi="Times New Roman" w:cs="Times New Roman"/>
          <w:b/>
          <w:sz w:val="24"/>
          <w:szCs w:val="24"/>
        </w:rPr>
      </w:pPr>
    </w:p>
    <w:p w:rsidR="00A13B2F" w:rsidRPr="00756E23" w:rsidRDefault="0079698D" w:rsidP="00756E23">
      <w:pPr>
        <w:ind w:left="-142"/>
        <w:rPr>
          <w:rFonts w:ascii="Times New Roman" w:hAnsi="Times New Roman" w:cs="Times New Roman"/>
          <w:sz w:val="24"/>
          <w:szCs w:val="24"/>
        </w:rPr>
      </w:pPr>
      <w:r>
        <w:rPr>
          <w:rFonts w:ascii="Times New Roman" w:hAnsi="Times New Roman" w:cs="Times New Roman"/>
          <w:b/>
          <w:sz w:val="24"/>
          <w:szCs w:val="24"/>
        </w:rPr>
        <w:t>9</w:t>
      </w:r>
      <w:r w:rsidR="00A13B2F" w:rsidRPr="00F1152B">
        <w:rPr>
          <w:rFonts w:ascii="Times New Roman" w:hAnsi="Times New Roman" w:cs="Times New Roman"/>
          <w:b/>
          <w:sz w:val="24"/>
          <w:szCs w:val="24"/>
        </w:rPr>
        <w:t xml:space="preserve"> Задание</w:t>
      </w:r>
      <w:proofErr w:type="gramStart"/>
      <w:r w:rsidR="00A13B2F" w:rsidRPr="00F1152B">
        <w:rPr>
          <w:rFonts w:ascii="Times New Roman" w:hAnsi="Times New Roman" w:cs="Times New Roman"/>
          <w:b/>
          <w:sz w:val="24"/>
          <w:szCs w:val="24"/>
        </w:rPr>
        <w:t xml:space="preserve"> .</w:t>
      </w:r>
      <w:proofErr w:type="gramEnd"/>
      <w:r w:rsidR="00A13B2F" w:rsidRPr="00F1152B">
        <w:rPr>
          <w:rFonts w:ascii="Times New Roman" w:hAnsi="Times New Roman" w:cs="Times New Roman"/>
          <w:sz w:val="24"/>
          <w:szCs w:val="24"/>
        </w:rPr>
        <w:t xml:space="preserve">  </w:t>
      </w:r>
      <w:r w:rsidR="00A13B2F" w:rsidRPr="00F1152B">
        <w:rPr>
          <w:rFonts w:ascii="Times New Roman" w:hAnsi="Times New Roman" w:cs="Times New Roman"/>
          <w:color w:val="000000"/>
          <w:sz w:val="24"/>
          <w:szCs w:val="24"/>
        </w:rPr>
        <w:t xml:space="preserve">Рассмотрите фотографии государственных деятелей СССР. Установите </w:t>
      </w:r>
      <w:r w:rsidR="00A13B2F">
        <w:rPr>
          <w:rFonts w:ascii="Times New Roman" w:hAnsi="Times New Roman" w:cs="Times New Roman"/>
          <w:color w:val="000000"/>
          <w:sz w:val="24"/>
          <w:szCs w:val="24"/>
        </w:rPr>
        <w:t>соответствие между фотографиями</w:t>
      </w:r>
      <w:r w:rsidR="00A13B2F" w:rsidRPr="00F1152B">
        <w:rPr>
          <w:rFonts w:ascii="Times New Roman" w:hAnsi="Times New Roman" w:cs="Times New Roman"/>
          <w:color w:val="000000"/>
          <w:sz w:val="24"/>
          <w:szCs w:val="24"/>
        </w:rPr>
        <w:t xml:space="preserve"> </w:t>
      </w:r>
      <w:r w:rsidR="00A13B2F">
        <w:rPr>
          <w:rFonts w:ascii="Times New Roman" w:hAnsi="Times New Roman" w:cs="Times New Roman"/>
          <w:color w:val="000000"/>
          <w:sz w:val="24"/>
          <w:szCs w:val="24"/>
        </w:rPr>
        <w:t>и</w:t>
      </w:r>
      <w:r w:rsidR="00A13B2F" w:rsidRPr="00F1152B">
        <w:rPr>
          <w:rFonts w:ascii="Times New Roman" w:hAnsi="Times New Roman" w:cs="Times New Roman"/>
          <w:color w:val="000000"/>
          <w:sz w:val="24"/>
          <w:szCs w:val="24"/>
        </w:rPr>
        <w:t xml:space="preserve"> фамилиями изображенных на них лиц и занимаемые</w:t>
      </w:r>
      <w:r w:rsidR="00E73CDA">
        <w:rPr>
          <w:rFonts w:ascii="Times New Roman" w:hAnsi="Times New Roman" w:cs="Times New Roman"/>
          <w:color w:val="000000"/>
          <w:sz w:val="24"/>
          <w:szCs w:val="24"/>
        </w:rPr>
        <w:t xml:space="preserve"> ими государственные должности.</w:t>
      </w:r>
      <w:r w:rsidR="00E73CDA">
        <w:rPr>
          <w:rFonts w:ascii="Times New Roman" w:hAnsi="Times New Roman" w:cs="Times New Roman"/>
          <w:sz w:val="24"/>
          <w:szCs w:val="24"/>
        </w:rPr>
        <w:t xml:space="preserve"> (П</w:t>
      </w:r>
      <w:r w:rsidRPr="00F1152B">
        <w:rPr>
          <w:rFonts w:ascii="Times New Roman" w:hAnsi="Times New Roman" w:cs="Times New Roman"/>
          <w:sz w:val="24"/>
          <w:szCs w:val="24"/>
        </w:rPr>
        <w:t>о 2 балла за каждое узнавание и по 1 баллу за уст</w:t>
      </w:r>
      <w:r w:rsidR="00E73CDA">
        <w:rPr>
          <w:rFonts w:ascii="Times New Roman" w:hAnsi="Times New Roman" w:cs="Times New Roman"/>
          <w:sz w:val="24"/>
          <w:szCs w:val="24"/>
        </w:rPr>
        <w:t xml:space="preserve">ановление верного соответствия, </w:t>
      </w:r>
      <w:r w:rsidR="00756E23">
        <w:rPr>
          <w:rFonts w:ascii="Times New Roman" w:hAnsi="Times New Roman" w:cs="Times New Roman"/>
          <w:sz w:val="24"/>
          <w:szCs w:val="24"/>
        </w:rPr>
        <w:t>максимально 24 балла)</w:t>
      </w:r>
    </w:p>
    <w:p w:rsidR="00A13B2F" w:rsidRPr="00F1152B" w:rsidRDefault="00A13B2F" w:rsidP="00A13B2F">
      <w:pPr>
        <w:rPr>
          <w:rFonts w:ascii="Times New Roman" w:hAnsi="Times New Roman" w:cs="Times New Roman"/>
          <w:color w:val="000000"/>
          <w:sz w:val="24"/>
          <w:szCs w:val="24"/>
        </w:rPr>
      </w:pPr>
      <w:r w:rsidRPr="00F1152B">
        <w:rPr>
          <w:rFonts w:ascii="Times New Roman" w:hAnsi="Times New Roman" w:cs="Times New Roman"/>
          <w:color w:val="000000"/>
          <w:sz w:val="24"/>
          <w:szCs w:val="24"/>
        </w:rPr>
        <w:t>а.                                        б.                               в.                                   г.</w:t>
      </w:r>
    </w:p>
    <w:p w:rsidR="00A13B2F" w:rsidRPr="00F1152B" w:rsidRDefault="00A13B2F" w:rsidP="00A13B2F">
      <w:pPr>
        <w:rPr>
          <w:rFonts w:ascii="Times New Roman" w:hAnsi="Times New Roman" w:cs="Times New Roman"/>
          <w:sz w:val="24"/>
          <w:szCs w:val="24"/>
        </w:rPr>
      </w:pP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"http://www.hrono.info/img/dzerzgin.jpg"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"http://www.hrono.info/img/dzerzgin.jpg"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"http://www.hrono.info/img/dzerzgin.jpg"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"http://www.hrono.info/img/dzerzgin.jpg" \* MERGEFORMATI</w:instrText>
      </w:r>
      <w:r w:rsidR="003F44E1">
        <w:rPr>
          <w:rFonts w:ascii="Times New Roman" w:hAnsi="Times New Roman" w:cs="Times New Roman"/>
          <w:sz w:val="24"/>
          <w:szCs w:val="24"/>
        </w:rPr>
        <w:instrText>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Дзержинский Феликс Эдмундович" style="width:92.25pt;height:132.75pt;mso-wrap-distance-left:7.5pt;mso-wrap-distance-top:7.5pt;mso-wrap-distance-right:7.5pt;mso-wrap-distance-bottom:7.5pt">
            <v:imagedata r:id="rId6" r:href="rId7"/>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"http://www.hrono.info/img/zinovev.jpg"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"http://www.hrono.info/img/zinovev.jpg"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"http://www.hrono.info/img/zinovev.jpg"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"http://www.hrono.info/img/zinovev.jpg"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26" type="#_x0000_t75" alt="Зиновьев Григорий Евсеевич " style="width:89.25pt;height:136.5pt;mso-wrap-distance-left:3.75pt;mso-wrap-distance-top:3.75pt;mso-wrap-distance-right:3.75pt;mso-wrap-distance-bottom:3.75pt">
            <v:imagedata r:id="rId8" r:href="rId9"/>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"http://www.hrono.info/img/buharin.jpg"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"http://www.hrono.info/img/buharin.jpg"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"http://www.hrono.info/img/buharin.jpg"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"http://www.hrono.info/img/buharin.jpg"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27" type="#_x0000_t75" alt="БУХАРИН" style="width:91.5pt;height:136.5pt">
            <v:imagedata r:id="rId10" r:href="rId11"/>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"http://www.hrono.info/img/foto/unshliht_is.jpg"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"http://www.hrono.info/img/foto/unshliht_is.jpg"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"http://www.hrono.info/img/foto/unshliht_is.jpg"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"http://www.hrono.info/img/foto/unshliht_is.jpg"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28" type="#_x0000_t75" style="width:101.25pt;height:135pt">
            <v:imagedata r:id="rId12" r:href="rId13"/>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p>
    <w:p w:rsidR="00A13B2F" w:rsidRPr="00F1152B" w:rsidRDefault="00A13B2F" w:rsidP="00A13B2F">
      <w:pPr>
        <w:rPr>
          <w:rFonts w:ascii="Times New Roman" w:hAnsi="Times New Roman" w:cs="Times New Roman"/>
          <w:sz w:val="24"/>
          <w:szCs w:val="24"/>
        </w:rPr>
      </w:pPr>
      <w:r w:rsidRPr="00F1152B">
        <w:rPr>
          <w:rFonts w:ascii="Times New Roman" w:hAnsi="Times New Roman" w:cs="Times New Roman"/>
          <w:sz w:val="24"/>
          <w:szCs w:val="24"/>
        </w:rPr>
        <w:t>д.                                         е.                                   ж.                                   з.</w:t>
      </w:r>
    </w:p>
    <w:p w:rsidR="00A13B2F" w:rsidRPr="00F1152B" w:rsidRDefault="00A13B2F" w:rsidP="00A13B2F">
      <w:pPr>
        <w:rPr>
          <w:rFonts w:ascii="Times New Roman" w:hAnsi="Times New Roman" w:cs="Times New Roman"/>
          <w:sz w:val="24"/>
          <w:szCs w:val="24"/>
        </w:rPr>
      </w:pP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"http://www.hrono.info/img/portrety/lunacharski.jpg"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"http://www.hrono.info/img/portrety/lunacharski.jpg"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"http://www.hrono.info/img/portrety/lunacharski.jpg"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"http://www.hrono.info/img/portrety/lunacharski.jpg"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29" type="#_x0000_t75" alt="Луначарский в 1918 году" style="width:111pt;height:142.5pt;mso-wrap-distance-left:3.75pt;mso-wrap-distance-top:3.75pt;mso-wrap-distance-right:3.75pt;mso-wrap-distance-bottom:3.75pt">
            <v:imagedata r:id="rId14" r:href="rId15"/>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"http://www.hrono.info/img/kamenev_lb.jpg"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"http://www.hrono.info/img/kamenev_lb.jpg"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"http://www.hrono.info/img/kamenev_lb.jpg"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w:instrText>
      </w:r>
      <w:r w:rsidR="003F44E1">
        <w:rPr>
          <w:rFonts w:ascii="Times New Roman" w:hAnsi="Times New Roman" w:cs="Times New Roman"/>
          <w:sz w:val="24"/>
          <w:szCs w:val="24"/>
        </w:rPr>
        <w:instrText>kamenev_lb.jpg"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30" type="#_x0000_t75" alt="Каменев" style="width:106.5pt;height:142.5pt">
            <v:imagedata r:id="rId16" r:href="rId17"/>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"http://www.hrono.info/img/portrety/bubnov_andrei.jpg"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"http://www.hrono.info/img/portrety/bubnov_andrei.jpg"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"http://www.hrono.info/img/portrety/bubnov_andrei.jpg"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"http://www.hrono.info/img/portrety/bubnov_andrei.jpg"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31" type="#_x0000_t75" style="width:108pt;height:142.5pt">
            <v:imagedata r:id="rId18" r:href="rId19"/>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t xml:space="preserve">  </w:t>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"http://www.hrono.info/img/lica/trozki.jpg"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"http://www.hrono.info/img/lica/trozki.jpg" \* MERGEFORMATINET </w:instrText>
      </w:r>
      <w:r w:rsidRPr="00F1152B">
        <w:rPr>
          <w:rFonts w:ascii="Times New Roman" w:hAnsi="Times New Roman" w:cs="Times New Roman"/>
          <w:sz w:val="24"/>
          <w:szCs w:val="24"/>
        </w:rPr>
        <w:fldChar w:fldCharType="separate"/>
      </w:r>
      <w:r w:rsidRPr="00F1152B">
        <w:rPr>
          <w:rFonts w:ascii="Times New Roman" w:hAnsi="Times New Roman" w:cs="Times New Roman"/>
          <w:sz w:val="24"/>
          <w:szCs w:val="24"/>
        </w:rPr>
        <w:fldChar w:fldCharType="begin"/>
      </w:r>
      <w:r w:rsidRPr="00F1152B">
        <w:rPr>
          <w:rFonts w:ascii="Times New Roman" w:hAnsi="Times New Roman" w:cs="Times New Roman"/>
          <w:sz w:val="24"/>
          <w:szCs w:val="24"/>
        </w:rPr>
        <w:instrText xml:space="preserve"> INCLUDEPICTURE  "http://www.hrono.info/img/lica/trozki.jpg" \* MERGEFORMATINET </w:instrText>
      </w:r>
      <w:r w:rsidRPr="00F1152B">
        <w:rPr>
          <w:rFonts w:ascii="Times New Roman" w:hAnsi="Times New Roman" w:cs="Times New Roman"/>
          <w:sz w:val="24"/>
          <w:szCs w:val="24"/>
        </w:rPr>
        <w:fldChar w:fldCharType="separate"/>
      </w:r>
      <w:r w:rsidR="003F44E1">
        <w:rPr>
          <w:rFonts w:ascii="Times New Roman" w:hAnsi="Times New Roman" w:cs="Times New Roman"/>
          <w:sz w:val="24"/>
          <w:szCs w:val="24"/>
        </w:rPr>
        <w:fldChar w:fldCharType="begin"/>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instrText>INCLUDEPICTURE  "http://www.hrono.info/img/lica/trozki.jpg" \* MERGEFORMATINET</w:instrText>
      </w:r>
      <w:r w:rsidR="003F44E1">
        <w:rPr>
          <w:rFonts w:ascii="Times New Roman" w:hAnsi="Times New Roman" w:cs="Times New Roman"/>
          <w:sz w:val="24"/>
          <w:szCs w:val="24"/>
        </w:rPr>
        <w:instrText xml:space="preserve"> </w:instrText>
      </w:r>
      <w:r w:rsidR="003F44E1">
        <w:rPr>
          <w:rFonts w:ascii="Times New Roman" w:hAnsi="Times New Roman" w:cs="Times New Roman"/>
          <w:sz w:val="24"/>
          <w:szCs w:val="24"/>
        </w:rPr>
        <w:fldChar w:fldCharType="separate"/>
      </w:r>
      <w:r w:rsidR="003F44E1">
        <w:rPr>
          <w:rFonts w:ascii="Times New Roman" w:hAnsi="Times New Roman" w:cs="Times New Roman"/>
          <w:sz w:val="24"/>
          <w:szCs w:val="24"/>
        </w:rPr>
        <w:pict>
          <v:shape id="_x0000_i1032" type="#_x0000_t75" style="width:97.5pt;height:141pt">
            <v:imagedata r:id="rId20" r:href="rId21"/>
          </v:shape>
        </w:pict>
      </w:r>
      <w:r w:rsidR="003F44E1">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r w:rsidRPr="00F1152B">
        <w:rPr>
          <w:rFonts w:ascii="Times New Roman" w:hAnsi="Times New Roman" w:cs="Times New Roman"/>
          <w:sz w:val="24"/>
          <w:szCs w:val="24"/>
        </w:rPr>
        <w:fldChar w:fldCharType="end"/>
      </w:r>
    </w:p>
    <w:p w:rsidR="00A13B2F" w:rsidRPr="00F1152B" w:rsidRDefault="00A13B2F" w:rsidP="00A13B2F">
      <w:pPr>
        <w:rPr>
          <w:rFonts w:ascii="Times New Roman" w:hAnsi="Times New Roman" w:cs="Times New Roman"/>
          <w:sz w:val="24"/>
          <w:szCs w:val="24"/>
        </w:rPr>
      </w:pPr>
    </w:p>
    <w:tbl>
      <w:tblPr>
        <w:tblW w:w="8928" w:type="dxa"/>
        <w:tblLayout w:type="fixed"/>
        <w:tblLook w:val="0000" w:firstRow="0" w:lastRow="0" w:firstColumn="0" w:lastColumn="0" w:noHBand="0" w:noVBand="0"/>
      </w:tblPr>
      <w:tblGrid>
        <w:gridCol w:w="468"/>
        <w:gridCol w:w="3060"/>
        <w:gridCol w:w="725"/>
        <w:gridCol w:w="4675"/>
      </w:tblGrid>
      <w:tr w:rsidR="00A13B2F" w:rsidRPr="00F1152B" w:rsidTr="00756E23">
        <w:trPr>
          <w:trHeight w:val="297"/>
        </w:trPr>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p>
        </w:tc>
        <w:tc>
          <w:tcPr>
            <w:tcW w:w="3060" w:type="dxa"/>
            <w:tcBorders>
              <w:top w:val="nil"/>
              <w:left w:val="nil"/>
              <w:bottom w:val="nil"/>
              <w:right w:val="nil"/>
            </w:tcBorders>
          </w:tcPr>
          <w:p w:rsidR="00A13B2F" w:rsidRPr="00756E23" w:rsidRDefault="00A13B2F" w:rsidP="004602B4">
            <w:pPr>
              <w:autoSpaceDE w:val="0"/>
              <w:autoSpaceDN w:val="0"/>
              <w:adjustRightInd w:val="0"/>
              <w:ind w:left="-57" w:right="-57"/>
              <w:jc w:val="center"/>
              <w:rPr>
                <w:rFonts w:ascii="Times New Roman" w:hAnsi="Times New Roman" w:cs="Times New Roman"/>
                <w:b/>
                <w:sz w:val="20"/>
                <w:szCs w:val="20"/>
              </w:rPr>
            </w:pPr>
            <w:r w:rsidRPr="00756E23">
              <w:rPr>
                <w:rFonts w:ascii="Times New Roman" w:hAnsi="Times New Roman" w:cs="Times New Roman"/>
                <w:b/>
                <w:sz w:val="20"/>
                <w:szCs w:val="20"/>
              </w:rPr>
              <w:t>ДЕЯТЕЛИ</w:t>
            </w:r>
          </w:p>
        </w:tc>
        <w:tc>
          <w:tcPr>
            <w:tcW w:w="725" w:type="dxa"/>
            <w:tcBorders>
              <w:top w:val="nil"/>
              <w:left w:val="nil"/>
              <w:bottom w:val="nil"/>
              <w:right w:val="nil"/>
            </w:tcBorders>
          </w:tcPr>
          <w:p w:rsidR="00A13B2F" w:rsidRPr="00756E23" w:rsidRDefault="00A13B2F" w:rsidP="004602B4">
            <w:pPr>
              <w:autoSpaceDE w:val="0"/>
              <w:autoSpaceDN w:val="0"/>
              <w:adjustRightInd w:val="0"/>
              <w:ind w:left="-57" w:right="-57"/>
              <w:jc w:val="right"/>
              <w:rPr>
                <w:rFonts w:ascii="Times New Roman" w:hAnsi="Times New Roman" w:cs="Times New Roman"/>
                <w:b/>
                <w:sz w:val="20"/>
                <w:szCs w:val="20"/>
              </w:rPr>
            </w:pPr>
          </w:p>
        </w:tc>
        <w:tc>
          <w:tcPr>
            <w:tcW w:w="4675" w:type="dxa"/>
            <w:tcBorders>
              <w:top w:val="nil"/>
              <w:left w:val="nil"/>
              <w:bottom w:val="nil"/>
              <w:right w:val="nil"/>
            </w:tcBorders>
          </w:tcPr>
          <w:p w:rsidR="00A13B2F" w:rsidRPr="00756E23" w:rsidRDefault="00A13B2F" w:rsidP="004602B4">
            <w:pPr>
              <w:autoSpaceDE w:val="0"/>
              <w:autoSpaceDN w:val="0"/>
              <w:adjustRightInd w:val="0"/>
              <w:ind w:left="-57" w:right="-57"/>
              <w:rPr>
                <w:rFonts w:ascii="Times New Roman" w:hAnsi="Times New Roman" w:cs="Times New Roman"/>
                <w:b/>
                <w:sz w:val="20"/>
                <w:szCs w:val="20"/>
              </w:rPr>
            </w:pPr>
            <w:r w:rsidRPr="00756E23">
              <w:rPr>
                <w:rFonts w:ascii="Times New Roman" w:hAnsi="Times New Roman" w:cs="Times New Roman"/>
                <w:b/>
                <w:sz w:val="20"/>
                <w:szCs w:val="20"/>
              </w:rPr>
              <w:t>ДОЛЖНОСТИ</w:t>
            </w:r>
          </w:p>
        </w:tc>
      </w:tr>
      <w:tr w:rsidR="00A13B2F" w:rsidRPr="00F1152B" w:rsidTr="00756E23">
        <w:trPr>
          <w:trHeight w:val="257"/>
        </w:trPr>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1)</w:t>
            </w:r>
          </w:p>
        </w:tc>
        <w:tc>
          <w:tcPr>
            <w:tcW w:w="3060" w:type="dxa"/>
            <w:tcBorders>
              <w:top w:val="nil"/>
              <w:left w:val="nil"/>
              <w:bottom w:val="nil"/>
              <w:right w:val="nil"/>
            </w:tcBorders>
          </w:tcPr>
          <w:p w:rsidR="00A13B2F" w:rsidRPr="00F1152B" w:rsidRDefault="00A13B2F" w:rsidP="00722A25">
            <w:pPr>
              <w:spacing w:after="0"/>
              <w:rPr>
                <w:rFonts w:ascii="Times New Roman" w:hAnsi="Times New Roman" w:cs="Times New Roman"/>
                <w:sz w:val="24"/>
                <w:szCs w:val="24"/>
              </w:rPr>
            </w:pPr>
            <w:r w:rsidRPr="00F1152B">
              <w:rPr>
                <w:rFonts w:ascii="Times New Roman" w:hAnsi="Times New Roman" w:cs="Times New Roman"/>
                <w:sz w:val="24"/>
                <w:szCs w:val="24"/>
              </w:rPr>
              <w:t>Ф.Э. Дзержинский</w:t>
            </w:r>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А)</w:t>
            </w:r>
          </w:p>
        </w:tc>
        <w:tc>
          <w:tcPr>
            <w:tcW w:w="4675" w:type="dxa"/>
            <w:tcBorders>
              <w:top w:val="nil"/>
              <w:left w:val="nil"/>
              <w:bottom w:val="nil"/>
              <w:right w:val="nil"/>
            </w:tcBorders>
          </w:tcPr>
          <w:p w:rsidR="00A13B2F" w:rsidRPr="00F1152B" w:rsidRDefault="00A13B2F" w:rsidP="00722A25">
            <w:pPr>
              <w:spacing w:after="0"/>
              <w:ind w:right="432"/>
              <w:rPr>
                <w:rFonts w:ascii="Times New Roman" w:hAnsi="Times New Roman" w:cs="Times New Roman"/>
                <w:sz w:val="24"/>
                <w:szCs w:val="24"/>
              </w:rPr>
            </w:pPr>
            <w:r w:rsidRPr="00F1152B">
              <w:rPr>
                <w:rFonts w:ascii="Times New Roman" w:hAnsi="Times New Roman" w:cs="Times New Roman"/>
                <w:sz w:val="24"/>
                <w:szCs w:val="24"/>
              </w:rPr>
              <w:t xml:space="preserve">зам. пред. РВС СССР и наркома по военным и морским делам СССР, с янв. 1927 пред. </w:t>
            </w:r>
            <w:proofErr w:type="spellStart"/>
            <w:r w:rsidRPr="00F1152B">
              <w:rPr>
                <w:rFonts w:ascii="Times New Roman" w:hAnsi="Times New Roman" w:cs="Times New Roman"/>
                <w:sz w:val="24"/>
                <w:szCs w:val="24"/>
              </w:rPr>
              <w:t>ОСОАВИАХИМа</w:t>
            </w:r>
            <w:proofErr w:type="spellEnd"/>
            <w:r w:rsidRPr="00F1152B">
              <w:rPr>
                <w:rFonts w:ascii="Times New Roman" w:hAnsi="Times New Roman" w:cs="Times New Roman"/>
                <w:sz w:val="24"/>
                <w:szCs w:val="24"/>
              </w:rPr>
              <w:t xml:space="preserve"> СССР</w:t>
            </w:r>
          </w:p>
        </w:tc>
      </w:tr>
      <w:tr w:rsidR="00A13B2F" w:rsidRPr="00F1152B" w:rsidTr="00756E23">
        <w:trPr>
          <w:trHeight w:val="281"/>
        </w:trPr>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2)</w:t>
            </w:r>
          </w:p>
        </w:tc>
        <w:tc>
          <w:tcPr>
            <w:tcW w:w="3060" w:type="dxa"/>
            <w:tcBorders>
              <w:top w:val="nil"/>
              <w:left w:val="nil"/>
              <w:bottom w:val="nil"/>
              <w:right w:val="nil"/>
            </w:tcBorders>
          </w:tcPr>
          <w:p w:rsidR="00A13B2F" w:rsidRPr="00F1152B" w:rsidRDefault="00A13B2F" w:rsidP="00722A25">
            <w:pPr>
              <w:spacing w:after="0"/>
              <w:rPr>
                <w:rFonts w:ascii="Times New Roman" w:hAnsi="Times New Roman" w:cs="Times New Roman"/>
                <w:sz w:val="24"/>
                <w:szCs w:val="24"/>
              </w:rPr>
            </w:pPr>
            <w:proofErr w:type="spellStart"/>
            <w:r w:rsidRPr="00F1152B">
              <w:rPr>
                <w:rFonts w:ascii="Times New Roman" w:hAnsi="Times New Roman" w:cs="Times New Roman"/>
                <w:sz w:val="24"/>
                <w:szCs w:val="24"/>
              </w:rPr>
              <w:t>Г.Е.Зиновьев</w:t>
            </w:r>
            <w:proofErr w:type="spellEnd"/>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Б)</w:t>
            </w:r>
          </w:p>
        </w:tc>
        <w:tc>
          <w:tcPr>
            <w:tcW w:w="4675" w:type="dxa"/>
            <w:tcBorders>
              <w:top w:val="nil"/>
              <w:left w:val="nil"/>
              <w:bottom w:val="nil"/>
              <w:right w:val="nil"/>
            </w:tcBorders>
          </w:tcPr>
          <w:p w:rsidR="00A13B2F" w:rsidRPr="00F1152B" w:rsidRDefault="00A13B2F" w:rsidP="00722A25">
            <w:pPr>
              <w:spacing w:after="0"/>
              <w:ind w:right="432"/>
              <w:rPr>
                <w:rFonts w:ascii="Times New Roman" w:hAnsi="Times New Roman" w:cs="Times New Roman"/>
                <w:sz w:val="24"/>
                <w:szCs w:val="24"/>
              </w:rPr>
            </w:pPr>
            <w:r w:rsidRPr="00F1152B">
              <w:rPr>
                <w:rFonts w:ascii="Times New Roman" w:hAnsi="Times New Roman" w:cs="Times New Roman"/>
                <w:sz w:val="24"/>
                <w:szCs w:val="24"/>
              </w:rPr>
              <w:t>нарком просвещения в первом составе Совнаркома</w:t>
            </w:r>
          </w:p>
        </w:tc>
      </w:tr>
      <w:tr w:rsidR="00A13B2F" w:rsidRPr="00F1152B" w:rsidTr="00756E23">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3)</w:t>
            </w:r>
          </w:p>
        </w:tc>
        <w:tc>
          <w:tcPr>
            <w:tcW w:w="3060" w:type="dxa"/>
            <w:tcBorders>
              <w:top w:val="nil"/>
              <w:left w:val="nil"/>
              <w:bottom w:val="nil"/>
              <w:right w:val="nil"/>
            </w:tcBorders>
          </w:tcPr>
          <w:p w:rsidR="00A13B2F" w:rsidRPr="00F1152B" w:rsidRDefault="00A13B2F" w:rsidP="00722A25">
            <w:pPr>
              <w:spacing w:after="0"/>
              <w:rPr>
                <w:rFonts w:ascii="Times New Roman" w:hAnsi="Times New Roman" w:cs="Times New Roman"/>
                <w:sz w:val="24"/>
                <w:szCs w:val="24"/>
              </w:rPr>
            </w:pPr>
            <w:proofErr w:type="spellStart"/>
            <w:r w:rsidRPr="00F1152B">
              <w:rPr>
                <w:rFonts w:ascii="Times New Roman" w:hAnsi="Times New Roman" w:cs="Times New Roman"/>
                <w:sz w:val="24"/>
                <w:szCs w:val="24"/>
              </w:rPr>
              <w:t>Л.Д.Троцкий</w:t>
            </w:r>
            <w:proofErr w:type="spellEnd"/>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В)</w:t>
            </w:r>
          </w:p>
        </w:tc>
        <w:tc>
          <w:tcPr>
            <w:tcW w:w="4675" w:type="dxa"/>
            <w:tcBorders>
              <w:top w:val="nil"/>
              <w:left w:val="nil"/>
              <w:bottom w:val="nil"/>
              <w:right w:val="nil"/>
            </w:tcBorders>
          </w:tcPr>
          <w:p w:rsidR="00A13B2F" w:rsidRPr="00F1152B" w:rsidRDefault="00A13B2F" w:rsidP="00722A25">
            <w:pPr>
              <w:spacing w:after="0"/>
              <w:ind w:right="432"/>
              <w:rPr>
                <w:rFonts w:ascii="Times New Roman" w:hAnsi="Times New Roman" w:cs="Times New Roman"/>
                <w:sz w:val="24"/>
                <w:szCs w:val="24"/>
              </w:rPr>
            </w:pPr>
            <w:r w:rsidRPr="00F1152B">
              <w:rPr>
                <w:rFonts w:ascii="Times New Roman" w:hAnsi="Times New Roman" w:cs="Times New Roman"/>
                <w:sz w:val="24"/>
                <w:szCs w:val="24"/>
              </w:rPr>
              <w:t>председатель Реввоенсовета Республики в период гражданской войны</w:t>
            </w:r>
          </w:p>
        </w:tc>
      </w:tr>
      <w:tr w:rsidR="00A13B2F" w:rsidRPr="00F1152B" w:rsidTr="00756E23">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4)</w:t>
            </w:r>
          </w:p>
        </w:tc>
        <w:tc>
          <w:tcPr>
            <w:tcW w:w="3060" w:type="dxa"/>
            <w:tcBorders>
              <w:top w:val="nil"/>
              <w:left w:val="nil"/>
              <w:bottom w:val="nil"/>
              <w:right w:val="nil"/>
            </w:tcBorders>
          </w:tcPr>
          <w:p w:rsidR="00A13B2F" w:rsidRPr="00F1152B" w:rsidRDefault="00A13B2F" w:rsidP="00722A25">
            <w:pPr>
              <w:spacing w:after="0"/>
              <w:rPr>
                <w:rFonts w:ascii="Times New Roman" w:hAnsi="Times New Roman" w:cs="Times New Roman"/>
                <w:sz w:val="24"/>
                <w:szCs w:val="24"/>
              </w:rPr>
            </w:pPr>
            <w:r w:rsidRPr="00F1152B">
              <w:rPr>
                <w:rFonts w:ascii="Times New Roman" w:hAnsi="Times New Roman" w:cs="Times New Roman"/>
                <w:sz w:val="24"/>
                <w:szCs w:val="24"/>
              </w:rPr>
              <w:t>А.С. Бубнов</w:t>
            </w:r>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Г)</w:t>
            </w:r>
          </w:p>
        </w:tc>
        <w:tc>
          <w:tcPr>
            <w:tcW w:w="4675" w:type="dxa"/>
            <w:tcBorders>
              <w:top w:val="nil"/>
              <w:left w:val="nil"/>
              <w:bottom w:val="nil"/>
              <w:right w:val="nil"/>
            </w:tcBorders>
          </w:tcPr>
          <w:p w:rsidR="00A13B2F" w:rsidRPr="00F1152B" w:rsidRDefault="00A13B2F" w:rsidP="00722A25">
            <w:pPr>
              <w:spacing w:after="0"/>
              <w:ind w:right="432"/>
              <w:rPr>
                <w:rFonts w:ascii="Times New Roman" w:hAnsi="Times New Roman" w:cs="Times New Roman"/>
                <w:sz w:val="24"/>
                <w:szCs w:val="24"/>
              </w:rPr>
            </w:pPr>
            <w:r w:rsidRPr="00F1152B">
              <w:rPr>
                <w:rFonts w:ascii="Times New Roman" w:hAnsi="Times New Roman" w:cs="Times New Roman"/>
                <w:sz w:val="24"/>
                <w:szCs w:val="24"/>
              </w:rPr>
              <w:t>председатель Исполкома Коминтерна</w:t>
            </w:r>
          </w:p>
        </w:tc>
      </w:tr>
      <w:tr w:rsidR="00A13B2F" w:rsidRPr="00F1152B" w:rsidTr="00756E23">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5)</w:t>
            </w:r>
          </w:p>
        </w:tc>
        <w:tc>
          <w:tcPr>
            <w:tcW w:w="3060" w:type="dxa"/>
            <w:tcBorders>
              <w:top w:val="nil"/>
              <w:left w:val="nil"/>
              <w:bottom w:val="nil"/>
              <w:right w:val="nil"/>
            </w:tcBorders>
          </w:tcPr>
          <w:p w:rsidR="00A13B2F" w:rsidRPr="00F1152B" w:rsidRDefault="00A13B2F" w:rsidP="00722A25">
            <w:pPr>
              <w:autoSpaceDE w:val="0"/>
              <w:autoSpaceDN w:val="0"/>
              <w:adjustRightInd w:val="0"/>
              <w:spacing w:after="0"/>
              <w:ind w:right="-57"/>
              <w:rPr>
                <w:rFonts w:ascii="Times New Roman" w:hAnsi="Times New Roman" w:cs="Times New Roman"/>
                <w:sz w:val="24"/>
                <w:szCs w:val="24"/>
              </w:rPr>
            </w:pPr>
            <w:r w:rsidRPr="00F1152B">
              <w:rPr>
                <w:rFonts w:ascii="Times New Roman" w:hAnsi="Times New Roman" w:cs="Times New Roman"/>
                <w:sz w:val="24"/>
                <w:szCs w:val="24"/>
              </w:rPr>
              <w:t>А.В. Луначарский</w:t>
            </w:r>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Д)</w:t>
            </w:r>
          </w:p>
        </w:tc>
        <w:tc>
          <w:tcPr>
            <w:tcW w:w="4675" w:type="dxa"/>
            <w:tcBorders>
              <w:top w:val="nil"/>
              <w:left w:val="nil"/>
              <w:bottom w:val="nil"/>
              <w:right w:val="nil"/>
            </w:tcBorders>
          </w:tcPr>
          <w:p w:rsidR="00A13B2F" w:rsidRPr="00F1152B" w:rsidRDefault="00A13B2F" w:rsidP="00722A25">
            <w:pPr>
              <w:autoSpaceDE w:val="0"/>
              <w:autoSpaceDN w:val="0"/>
              <w:adjustRightInd w:val="0"/>
              <w:spacing w:after="0"/>
              <w:ind w:left="-57" w:right="432"/>
              <w:rPr>
                <w:rFonts w:ascii="Times New Roman" w:hAnsi="Times New Roman" w:cs="Times New Roman"/>
                <w:sz w:val="24"/>
                <w:szCs w:val="24"/>
              </w:rPr>
            </w:pPr>
            <w:r w:rsidRPr="00F1152B">
              <w:rPr>
                <w:rFonts w:ascii="Times New Roman" w:hAnsi="Times New Roman" w:cs="Times New Roman"/>
                <w:sz w:val="24"/>
                <w:szCs w:val="24"/>
              </w:rPr>
              <w:t>главный редактор газеты «Правда»</w:t>
            </w:r>
          </w:p>
        </w:tc>
      </w:tr>
      <w:tr w:rsidR="00A13B2F" w:rsidRPr="00F1152B" w:rsidTr="00756E23">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6)</w:t>
            </w:r>
          </w:p>
        </w:tc>
        <w:tc>
          <w:tcPr>
            <w:tcW w:w="3060" w:type="dxa"/>
            <w:tcBorders>
              <w:top w:val="nil"/>
              <w:left w:val="nil"/>
              <w:bottom w:val="nil"/>
              <w:right w:val="nil"/>
            </w:tcBorders>
          </w:tcPr>
          <w:p w:rsidR="00A13B2F" w:rsidRPr="00F1152B" w:rsidRDefault="00A13B2F" w:rsidP="00722A25">
            <w:pPr>
              <w:autoSpaceDE w:val="0"/>
              <w:autoSpaceDN w:val="0"/>
              <w:adjustRightInd w:val="0"/>
              <w:spacing w:after="0"/>
              <w:ind w:right="-57"/>
              <w:rPr>
                <w:rFonts w:ascii="Times New Roman" w:hAnsi="Times New Roman" w:cs="Times New Roman"/>
                <w:sz w:val="24"/>
                <w:szCs w:val="24"/>
              </w:rPr>
            </w:pPr>
            <w:r w:rsidRPr="00F1152B">
              <w:rPr>
                <w:rFonts w:ascii="Times New Roman" w:hAnsi="Times New Roman" w:cs="Times New Roman"/>
                <w:sz w:val="24"/>
                <w:szCs w:val="24"/>
              </w:rPr>
              <w:t>Л.Б. Каменев</w:t>
            </w:r>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Е)</w:t>
            </w:r>
          </w:p>
        </w:tc>
        <w:tc>
          <w:tcPr>
            <w:tcW w:w="4675" w:type="dxa"/>
            <w:tcBorders>
              <w:top w:val="nil"/>
              <w:left w:val="nil"/>
              <w:bottom w:val="nil"/>
              <w:right w:val="nil"/>
            </w:tcBorders>
          </w:tcPr>
          <w:p w:rsidR="00A13B2F" w:rsidRPr="00F1152B" w:rsidRDefault="00A13B2F" w:rsidP="00722A25">
            <w:pPr>
              <w:autoSpaceDE w:val="0"/>
              <w:autoSpaceDN w:val="0"/>
              <w:adjustRightInd w:val="0"/>
              <w:spacing w:after="0"/>
              <w:ind w:left="-57" w:right="-57"/>
              <w:rPr>
                <w:rFonts w:ascii="Times New Roman" w:hAnsi="Times New Roman" w:cs="Times New Roman"/>
                <w:sz w:val="24"/>
                <w:szCs w:val="24"/>
              </w:rPr>
            </w:pPr>
            <w:r w:rsidRPr="00F1152B">
              <w:rPr>
                <w:rFonts w:ascii="Times New Roman" w:hAnsi="Times New Roman" w:cs="Times New Roman"/>
                <w:sz w:val="24"/>
                <w:szCs w:val="24"/>
              </w:rPr>
              <w:t>председатель коллегии ВЧК</w:t>
            </w:r>
          </w:p>
        </w:tc>
      </w:tr>
      <w:tr w:rsidR="00A13B2F" w:rsidRPr="00F1152B" w:rsidTr="00756E23">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t>7)</w:t>
            </w:r>
          </w:p>
        </w:tc>
        <w:tc>
          <w:tcPr>
            <w:tcW w:w="3060" w:type="dxa"/>
            <w:tcBorders>
              <w:top w:val="nil"/>
              <w:left w:val="nil"/>
              <w:bottom w:val="nil"/>
              <w:right w:val="nil"/>
            </w:tcBorders>
          </w:tcPr>
          <w:p w:rsidR="00A13B2F" w:rsidRPr="00F1152B" w:rsidRDefault="00A13B2F" w:rsidP="00722A25">
            <w:pPr>
              <w:autoSpaceDE w:val="0"/>
              <w:autoSpaceDN w:val="0"/>
              <w:adjustRightInd w:val="0"/>
              <w:spacing w:after="0"/>
              <w:ind w:right="-57"/>
              <w:rPr>
                <w:rFonts w:ascii="Times New Roman" w:hAnsi="Times New Roman" w:cs="Times New Roman"/>
                <w:sz w:val="24"/>
                <w:szCs w:val="24"/>
              </w:rPr>
            </w:pPr>
            <w:r w:rsidRPr="00F1152B">
              <w:rPr>
                <w:rFonts w:ascii="Times New Roman" w:hAnsi="Times New Roman" w:cs="Times New Roman"/>
                <w:sz w:val="24"/>
                <w:szCs w:val="24"/>
              </w:rPr>
              <w:t>Н.И. Бухарин</w:t>
            </w:r>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Ж)</w:t>
            </w:r>
          </w:p>
        </w:tc>
        <w:tc>
          <w:tcPr>
            <w:tcW w:w="4675" w:type="dxa"/>
            <w:tcBorders>
              <w:top w:val="nil"/>
              <w:left w:val="nil"/>
              <w:bottom w:val="nil"/>
              <w:right w:val="nil"/>
            </w:tcBorders>
          </w:tcPr>
          <w:p w:rsidR="00A13B2F" w:rsidRPr="00F1152B" w:rsidRDefault="00A13B2F" w:rsidP="00722A25">
            <w:pPr>
              <w:autoSpaceDE w:val="0"/>
              <w:autoSpaceDN w:val="0"/>
              <w:adjustRightInd w:val="0"/>
              <w:spacing w:after="0"/>
              <w:ind w:left="-57" w:right="-57"/>
              <w:rPr>
                <w:rFonts w:ascii="Times New Roman" w:hAnsi="Times New Roman" w:cs="Times New Roman"/>
                <w:sz w:val="24"/>
                <w:szCs w:val="24"/>
              </w:rPr>
            </w:pPr>
            <w:r w:rsidRPr="00F1152B">
              <w:rPr>
                <w:rFonts w:ascii="Times New Roman" w:hAnsi="Times New Roman" w:cs="Times New Roman"/>
                <w:sz w:val="24"/>
                <w:szCs w:val="24"/>
              </w:rPr>
              <w:t xml:space="preserve">нарком просвещения с </w:t>
            </w:r>
            <w:smartTag w:uri="urn:schemas-microsoft-com:office:smarttags" w:element="metricconverter">
              <w:smartTagPr>
                <w:attr w:name="ProductID" w:val="1929 г"/>
              </w:smartTagPr>
              <w:r w:rsidRPr="00F1152B">
                <w:rPr>
                  <w:rFonts w:ascii="Times New Roman" w:hAnsi="Times New Roman" w:cs="Times New Roman"/>
                  <w:sz w:val="24"/>
                  <w:szCs w:val="24"/>
                </w:rPr>
                <w:t>1929 г</w:t>
              </w:r>
            </w:smartTag>
            <w:r w:rsidRPr="00F1152B">
              <w:rPr>
                <w:rFonts w:ascii="Times New Roman" w:hAnsi="Times New Roman" w:cs="Times New Roman"/>
                <w:sz w:val="24"/>
                <w:szCs w:val="24"/>
              </w:rPr>
              <w:t xml:space="preserve">., репрессирован в </w:t>
            </w:r>
            <w:smartTag w:uri="urn:schemas-microsoft-com:office:smarttags" w:element="metricconverter">
              <w:smartTagPr>
                <w:attr w:name="ProductID" w:val="1938 г"/>
              </w:smartTagPr>
              <w:r w:rsidRPr="00F1152B">
                <w:rPr>
                  <w:rFonts w:ascii="Times New Roman" w:hAnsi="Times New Roman" w:cs="Times New Roman"/>
                  <w:sz w:val="24"/>
                  <w:szCs w:val="24"/>
                </w:rPr>
                <w:t>1938 г</w:t>
              </w:r>
            </w:smartTag>
            <w:r w:rsidRPr="00F1152B">
              <w:rPr>
                <w:rFonts w:ascii="Times New Roman" w:hAnsi="Times New Roman" w:cs="Times New Roman"/>
                <w:sz w:val="24"/>
                <w:szCs w:val="24"/>
              </w:rPr>
              <w:t>.</w:t>
            </w:r>
          </w:p>
        </w:tc>
      </w:tr>
      <w:tr w:rsidR="00A13B2F" w:rsidRPr="00F1152B" w:rsidTr="00756E23">
        <w:tc>
          <w:tcPr>
            <w:tcW w:w="468" w:type="dxa"/>
            <w:tcBorders>
              <w:top w:val="nil"/>
              <w:left w:val="nil"/>
              <w:bottom w:val="nil"/>
              <w:right w:val="nil"/>
            </w:tcBorders>
          </w:tcPr>
          <w:p w:rsidR="00A13B2F" w:rsidRPr="00F1152B" w:rsidRDefault="00A13B2F" w:rsidP="004602B4">
            <w:pPr>
              <w:autoSpaceDE w:val="0"/>
              <w:autoSpaceDN w:val="0"/>
              <w:adjustRightInd w:val="0"/>
              <w:ind w:left="-57" w:right="-57"/>
              <w:rPr>
                <w:rFonts w:ascii="Times New Roman" w:hAnsi="Times New Roman" w:cs="Times New Roman"/>
                <w:sz w:val="24"/>
                <w:szCs w:val="24"/>
              </w:rPr>
            </w:pPr>
            <w:r w:rsidRPr="00F1152B">
              <w:rPr>
                <w:rFonts w:ascii="Times New Roman" w:hAnsi="Times New Roman" w:cs="Times New Roman"/>
                <w:sz w:val="24"/>
                <w:szCs w:val="24"/>
              </w:rPr>
              <w:lastRenderedPageBreak/>
              <w:t>8)</w:t>
            </w:r>
          </w:p>
        </w:tc>
        <w:tc>
          <w:tcPr>
            <w:tcW w:w="3060" w:type="dxa"/>
            <w:tcBorders>
              <w:top w:val="nil"/>
              <w:left w:val="nil"/>
              <w:bottom w:val="nil"/>
              <w:right w:val="nil"/>
            </w:tcBorders>
          </w:tcPr>
          <w:p w:rsidR="00A13B2F" w:rsidRPr="00F1152B" w:rsidRDefault="00A13B2F" w:rsidP="00722A25">
            <w:pPr>
              <w:autoSpaceDE w:val="0"/>
              <w:autoSpaceDN w:val="0"/>
              <w:adjustRightInd w:val="0"/>
              <w:spacing w:after="0"/>
              <w:ind w:right="-57"/>
              <w:rPr>
                <w:rFonts w:ascii="Times New Roman" w:hAnsi="Times New Roman" w:cs="Times New Roman"/>
                <w:sz w:val="24"/>
                <w:szCs w:val="24"/>
              </w:rPr>
            </w:pPr>
            <w:r w:rsidRPr="00F1152B">
              <w:rPr>
                <w:rFonts w:ascii="Times New Roman" w:hAnsi="Times New Roman" w:cs="Times New Roman"/>
                <w:sz w:val="24"/>
                <w:szCs w:val="24"/>
              </w:rPr>
              <w:t xml:space="preserve">И.С. </w:t>
            </w:r>
            <w:proofErr w:type="spellStart"/>
            <w:r w:rsidRPr="00F1152B">
              <w:rPr>
                <w:rFonts w:ascii="Times New Roman" w:hAnsi="Times New Roman" w:cs="Times New Roman"/>
                <w:sz w:val="24"/>
                <w:szCs w:val="24"/>
              </w:rPr>
              <w:t>Уншлихт</w:t>
            </w:r>
            <w:proofErr w:type="spellEnd"/>
          </w:p>
        </w:tc>
        <w:tc>
          <w:tcPr>
            <w:tcW w:w="725" w:type="dxa"/>
            <w:tcBorders>
              <w:top w:val="nil"/>
              <w:left w:val="nil"/>
              <w:bottom w:val="nil"/>
              <w:right w:val="nil"/>
            </w:tcBorders>
          </w:tcPr>
          <w:p w:rsidR="00A13B2F" w:rsidRPr="00F1152B" w:rsidRDefault="00A13B2F" w:rsidP="004602B4">
            <w:pPr>
              <w:autoSpaceDE w:val="0"/>
              <w:autoSpaceDN w:val="0"/>
              <w:adjustRightInd w:val="0"/>
              <w:ind w:left="-57" w:right="252"/>
              <w:jc w:val="right"/>
              <w:rPr>
                <w:rFonts w:ascii="Times New Roman" w:hAnsi="Times New Roman" w:cs="Times New Roman"/>
                <w:sz w:val="24"/>
                <w:szCs w:val="24"/>
              </w:rPr>
            </w:pPr>
            <w:r w:rsidRPr="00F1152B">
              <w:rPr>
                <w:rFonts w:ascii="Times New Roman" w:hAnsi="Times New Roman" w:cs="Times New Roman"/>
                <w:sz w:val="24"/>
                <w:szCs w:val="24"/>
              </w:rPr>
              <w:t>З)</w:t>
            </w:r>
          </w:p>
        </w:tc>
        <w:tc>
          <w:tcPr>
            <w:tcW w:w="4675" w:type="dxa"/>
            <w:tcBorders>
              <w:top w:val="nil"/>
              <w:left w:val="nil"/>
              <w:bottom w:val="nil"/>
              <w:right w:val="nil"/>
            </w:tcBorders>
          </w:tcPr>
          <w:p w:rsidR="00A13B2F" w:rsidRPr="00F1152B" w:rsidRDefault="00A13B2F" w:rsidP="00722A25">
            <w:pPr>
              <w:autoSpaceDE w:val="0"/>
              <w:autoSpaceDN w:val="0"/>
              <w:adjustRightInd w:val="0"/>
              <w:spacing w:after="0"/>
              <w:ind w:left="-57" w:right="-57"/>
              <w:rPr>
                <w:rFonts w:ascii="Times New Roman" w:hAnsi="Times New Roman" w:cs="Times New Roman"/>
                <w:sz w:val="24"/>
                <w:szCs w:val="24"/>
              </w:rPr>
            </w:pPr>
            <w:r w:rsidRPr="00F1152B">
              <w:rPr>
                <w:rFonts w:ascii="Times New Roman" w:hAnsi="Times New Roman" w:cs="Times New Roman"/>
                <w:sz w:val="24"/>
                <w:szCs w:val="24"/>
              </w:rPr>
              <w:t xml:space="preserve">председатель ВЦИК в октябре-ноябре </w:t>
            </w:r>
            <w:smartTag w:uri="urn:schemas-microsoft-com:office:smarttags" w:element="metricconverter">
              <w:smartTagPr>
                <w:attr w:name="ProductID" w:val="1917 г"/>
              </w:smartTagPr>
              <w:r w:rsidRPr="00F1152B">
                <w:rPr>
                  <w:rFonts w:ascii="Times New Roman" w:hAnsi="Times New Roman" w:cs="Times New Roman"/>
                  <w:sz w:val="24"/>
                  <w:szCs w:val="24"/>
                </w:rPr>
                <w:t>1917 г</w:t>
              </w:r>
            </w:smartTag>
            <w:r w:rsidRPr="00F1152B">
              <w:rPr>
                <w:rFonts w:ascii="Times New Roman" w:hAnsi="Times New Roman" w:cs="Times New Roman"/>
                <w:sz w:val="24"/>
                <w:szCs w:val="24"/>
              </w:rPr>
              <w:t>.</w:t>
            </w:r>
          </w:p>
        </w:tc>
      </w:tr>
    </w:tbl>
    <w:p w:rsidR="00A13B2F" w:rsidRPr="00F1152B" w:rsidRDefault="00A13B2F" w:rsidP="00A13B2F">
      <w:pPr>
        <w:autoSpaceDE w:val="0"/>
        <w:autoSpaceDN w:val="0"/>
        <w:adjustRightInd w:val="0"/>
        <w:rPr>
          <w:rFonts w:ascii="Times New Roman" w:hAnsi="Times New Roman" w:cs="Times New Roman"/>
          <w:sz w:val="24"/>
          <w:szCs w:val="24"/>
        </w:rPr>
      </w:pPr>
    </w:p>
    <w:p w:rsidR="00A13B2F" w:rsidRPr="00F1152B" w:rsidRDefault="00A13B2F" w:rsidP="00722A25">
      <w:pPr>
        <w:keepNext/>
        <w:autoSpaceDE w:val="0"/>
        <w:autoSpaceDN w:val="0"/>
        <w:adjustRightInd w:val="0"/>
        <w:spacing w:after="0"/>
        <w:rPr>
          <w:rFonts w:ascii="Times New Roman" w:hAnsi="Times New Roman" w:cs="Times New Roman"/>
          <w:sz w:val="24"/>
          <w:szCs w:val="24"/>
        </w:rPr>
      </w:pPr>
      <w:r w:rsidRPr="00F1152B">
        <w:rPr>
          <w:rFonts w:ascii="Times New Roman" w:hAnsi="Times New Roman" w:cs="Times New Roman"/>
          <w:color w:val="000000"/>
          <w:sz w:val="24"/>
          <w:szCs w:val="24"/>
        </w:rPr>
        <w:t>Ответы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181"/>
        <w:gridCol w:w="1079"/>
        <w:gridCol w:w="1205"/>
        <w:gridCol w:w="1205"/>
        <w:gridCol w:w="1375"/>
        <w:gridCol w:w="1205"/>
        <w:gridCol w:w="1205"/>
      </w:tblGrid>
      <w:tr w:rsidR="00A13B2F" w:rsidRPr="00F1152B" w:rsidTr="004602B4">
        <w:tc>
          <w:tcPr>
            <w:tcW w:w="1116"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1</w:t>
            </w:r>
          </w:p>
        </w:tc>
        <w:tc>
          <w:tcPr>
            <w:tcW w:w="1181"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2</w:t>
            </w:r>
          </w:p>
        </w:tc>
        <w:tc>
          <w:tcPr>
            <w:tcW w:w="1079"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3</w:t>
            </w: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4</w:t>
            </w: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5</w:t>
            </w:r>
          </w:p>
        </w:tc>
        <w:tc>
          <w:tcPr>
            <w:tcW w:w="1375"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6</w:t>
            </w: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7</w:t>
            </w: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b/>
                <w:sz w:val="24"/>
                <w:szCs w:val="24"/>
              </w:rPr>
            </w:pPr>
            <w:r w:rsidRPr="00F1152B">
              <w:rPr>
                <w:rFonts w:ascii="Times New Roman" w:eastAsia="Times New Roman" w:hAnsi="Times New Roman" w:cs="Times New Roman"/>
                <w:b/>
                <w:sz w:val="24"/>
                <w:szCs w:val="24"/>
              </w:rPr>
              <w:t>8</w:t>
            </w:r>
          </w:p>
        </w:tc>
      </w:tr>
      <w:tr w:rsidR="00A13B2F" w:rsidRPr="00F1152B" w:rsidTr="004602B4">
        <w:tc>
          <w:tcPr>
            <w:tcW w:w="1116"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181"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079"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37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r>
      <w:tr w:rsidR="00A13B2F" w:rsidRPr="00F1152B" w:rsidTr="004602B4">
        <w:tc>
          <w:tcPr>
            <w:tcW w:w="1116"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181"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079"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37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c>
          <w:tcPr>
            <w:tcW w:w="1205" w:type="dxa"/>
          </w:tcPr>
          <w:p w:rsidR="00A13B2F" w:rsidRPr="00F1152B" w:rsidRDefault="00A13B2F" w:rsidP="004602B4">
            <w:pPr>
              <w:spacing w:line="240" w:lineRule="exact"/>
              <w:ind w:right="170"/>
              <w:jc w:val="center"/>
              <w:rPr>
                <w:rFonts w:ascii="Times New Roman" w:eastAsia="Times New Roman" w:hAnsi="Times New Roman" w:cs="Times New Roman"/>
                <w:sz w:val="24"/>
                <w:szCs w:val="24"/>
              </w:rPr>
            </w:pPr>
          </w:p>
        </w:tc>
      </w:tr>
    </w:tbl>
    <w:p w:rsidR="00A13B2F" w:rsidRPr="002D0C84" w:rsidRDefault="00A13B2F" w:rsidP="00A13B2F">
      <w:pPr>
        <w:shd w:val="clear" w:color="auto" w:fill="FFFFFF"/>
        <w:spacing w:after="0" w:line="240" w:lineRule="auto"/>
        <w:textAlignment w:val="baseline"/>
        <w:rPr>
          <w:rFonts w:ascii="Times New Roman" w:eastAsia="Times New Roman" w:hAnsi="Times New Roman" w:cs="Times New Roman"/>
          <w:b/>
          <w:bCs/>
          <w:color w:val="333333"/>
          <w:sz w:val="24"/>
          <w:szCs w:val="24"/>
          <w:bdr w:val="none" w:sz="0" w:space="0" w:color="auto" w:frame="1"/>
          <w:lang w:eastAsia="ru-RU"/>
        </w:rPr>
      </w:pPr>
    </w:p>
    <w:p w:rsidR="00A13B2F" w:rsidRPr="00A13B2F" w:rsidRDefault="00A13B2F" w:rsidP="00A13B2F">
      <w:pPr>
        <w:shd w:val="clear" w:color="auto" w:fill="FFFFFF"/>
        <w:spacing w:after="0" w:line="240" w:lineRule="auto"/>
        <w:textAlignment w:val="baseline"/>
        <w:rPr>
          <w:rFonts w:ascii="Times New Roman" w:hAnsi="Times New Roman" w:cs="Times New Roman"/>
          <w:b/>
          <w:sz w:val="24"/>
          <w:szCs w:val="24"/>
        </w:rPr>
      </w:pPr>
      <w:r w:rsidRPr="002D0C84">
        <w:rPr>
          <w:rFonts w:ascii="Times New Roman" w:hAnsi="Times New Roman" w:cs="Times New Roman"/>
          <w:b/>
          <w:sz w:val="24"/>
          <w:szCs w:val="24"/>
        </w:rPr>
        <w:t xml:space="preserve">10 Задание. </w:t>
      </w:r>
      <w:r w:rsidRPr="00A13B2F">
        <w:rPr>
          <w:rFonts w:ascii="Times New Roman" w:eastAsia="Times New Roman" w:hAnsi="Times New Roman" w:cs="Times New Roman"/>
          <w:b/>
          <w:bCs/>
          <w:iCs/>
          <w:sz w:val="24"/>
          <w:szCs w:val="24"/>
          <w:lang w:eastAsia="ru-RU"/>
        </w:rPr>
        <w:t>Работа с документом (11 баллов).</w:t>
      </w:r>
    </w:p>
    <w:p w:rsidR="00A13B2F" w:rsidRPr="00A13B2F" w:rsidRDefault="00A13B2F" w:rsidP="00A13B2F">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«Товарищи! Граждане!</w:t>
      </w:r>
    </w:p>
    <w:p w:rsidR="00A13B2F" w:rsidRPr="00A13B2F" w:rsidRDefault="00A13B2F" w:rsidP="00A13B2F">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Братья и сёстры!</w:t>
      </w:r>
    </w:p>
    <w:p w:rsidR="00A13B2F" w:rsidRPr="00A13B2F" w:rsidRDefault="00A13B2F" w:rsidP="00A13B2F">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Бойцы нашей армии и флота!</w:t>
      </w:r>
    </w:p>
    <w:p w:rsidR="00A13B2F" w:rsidRPr="00A13B2F"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К Вам обращаюсь я, друзья мои!</w:t>
      </w:r>
    </w:p>
    <w:p w:rsidR="00A13B2F" w:rsidRPr="00A13B2F"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 xml:space="preserve">Вероломное нападение гитлеровской Германии на нашу Родину, начатое 22 июня продолжается. Несмотря на героическое сопротивление Красной Армии, несмотря на то, что лучшие части его авиации и лучшие дивизии врага разбиты и нашли себе могилу на полях сражений, враг продолжает лезть вперёд, бросая на фронт новые силы. Гитлеровским войскам удалось захватить Литву, значительную часть Латвии… Фашистская авиация расширяет районы действия своих бомбардировщиков, подвергая бомбардировкам Мурманск, Оршу, </w:t>
      </w:r>
      <w:proofErr w:type="spellStart"/>
      <w:r w:rsidRPr="00A13B2F">
        <w:rPr>
          <w:rFonts w:ascii="Times New Roman" w:eastAsia="Times New Roman" w:hAnsi="Times New Roman" w:cs="Times New Roman"/>
          <w:sz w:val="24"/>
          <w:szCs w:val="24"/>
          <w:lang w:eastAsia="ru-RU"/>
        </w:rPr>
        <w:t>Могилёв</w:t>
      </w:r>
      <w:proofErr w:type="spellEnd"/>
      <w:r w:rsidRPr="00A13B2F">
        <w:rPr>
          <w:rFonts w:ascii="Times New Roman" w:eastAsia="Times New Roman" w:hAnsi="Times New Roman" w:cs="Times New Roman"/>
          <w:sz w:val="24"/>
          <w:szCs w:val="24"/>
          <w:lang w:eastAsia="ru-RU"/>
        </w:rPr>
        <w:t>, Смоленск, Одессу, Киев, Севастополь. Над нашей Родиной нависла серьёзная опасность</w:t>
      </w:r>
      <w:proofErr w:type="gramStart"/>
      <w:r w:rsidRPr="00A13B2F">
        <w:rPr>
          <w:rFonts w:ascii="Times New Roman" w:eastAsia="Times New Roman" w:hAnsi="Times New Roman" w:cs="Times New Roman"/>
          <w:sz w:val="24"/>
          <w:szCs w:val="24"/>
          <w:lang w:eastAsia="ru-RU"/>
        </w:rPr>
        <w:t>..</w:t>
      </w:r>
      <w:proofErr w:type="gramEnd"/>
    </w:p>
    <w:p w:rsidR="00756E23" w:rsidRPr="00756E23" w:rsidRDefault="00A13B2F" w:rsidP="00756E23">
      <w:pPr>
        <w:shd w:val="clear" w:color="auto" w:fill="FFFFFF"/>
        <w:spacing w:after="0" w:line="240" w:lineRule="auto"/>
        <w:rPr>
          <w:rFonts w:ascii="Times New Roman" w:eastAsia="Times New Roman" w:hAnsi="Times New Roman" w:cs="Times New Roman"/>
          <w:sz w:val="24"/>
          <w:szCs w:val="24"/>
          <w:lang w:eastAsia="ru-RU"/>
        </w:rPr>
      </w:pPr>
      <w:r w:rsidRPr="00A13B2F">
        <w:rPr>
          <w:rFonts w:ascii="Times New Roman" w:eastAsia="Times New Roman" w:hAnsi="Times New Roman" w:cs="Times New Roman"/>
          <w:sz w:val="24"/>
          <w:szCs w:val="24"/>
          <w:lang w:eastAsia="ru-RU"/>
        </w:rPr>
        <w:t>В целях быстрой мобилизации всех сил народов СССР, для проведения отпора врагу, вероломно напавшего на нашу Родину, - создан Государственный Комитет Обороны… »</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1. Укажите название войны, к истории которой относится данный документ (1 балл).</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2. Укажите время этого обращения. (1 балл)</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3. Кто был автором этого документа? (1балл)</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4. Какие территории к этому времени уж</w:t>
      </w:r>
      <w:r>
        <w:rPr>
          <w:rFonts w:ascii="Times New Roman" w:eastAsia="Times New Roman" w:hAnsi="Times New Roman" w:cs="Times New Roman"/>
          <w:sz w:val="24"/>
          <w:szCs w:val="24"/>
          <w:lang w:eastAsia="ru-RU"/>
        </w:rPr>
        <w:t>е подверглись бомбардировкам? (1</w:t>
      </w:r>
      <w:r w:rsidRPr="002D0C84">
        <w:rPr>
          <w:rFonts w:ascii="Times New Roman" w:eastAsia="Times New Roman" w:hAnsi="Times New Roman" w:cs="Times New Roman"/>
          <w:sz w:val="24"/>
          <w:szCs w:val="24"/>
          <w:lang w:eastAsia="ru-RU"/>
        </w:rPr>
        <w:t xml:space="preserve"> балла)</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5. Опираясь на знания курса, укажите, какие территории оказались в руках врага в первые месяцы войны. (2 балла)</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6. Какие органы власти были созданы для управления страной в военное время и кто их возглавил? (2 балла)</w:t>
      </w:r>
    </w:p>
    <w:p w:rsidR="00A13B2F" w:rsidRPr="002D0C84" w:rsidRDefault="00A13B2F" w:rsidP="00722A25">
      <w:pPr>
        <w:shd w:val="clear" w:color="auto" w:fill="FFFFFF"/>
        <w:spacing w:after="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7. Опираясь на знания курса, объясните причины неудач Красной армии в начале войны. (2 балла)</w:t>
      </w:r>
    </w:p>
    <w:p w:rsidR="00A13B2F" w:rsidRPr="002D0C84"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1.________________________________________________________________</w:t>
      </w:r>
    </w:p>
    <w:p w:rsidR="00A13B2F" w:rsidRPr="002D0C84"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2.________________________________________________________________</w:t>
      </w:r>
    </w:p>
    <w:p w:rsidR="00A13B2F" w:rsidRPr="002D0C84"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3._________________________________________________________________</w:t>
      </w:r>
    </w:p>
    <w:p w:rsidR="00A13B2F" w:rsidRPr="002D0C84"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4._________________________________________________________________</w:t>
      </w:r>
    </w:p>
    <w:p w:rsidR="00A13B2F"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5._________________________________________________________________</w:t>
      </w:r>
    </w:p>
    <w:p w:rsidR="00950E62" w:rsidRPr="002D0C84" w:rsidRDefault="00950E62" w:rsidP="00A13B2F">
      <w:pPr>
        <w:shd w:val="clear" w:color="auto" w:fill="FFFFFF"/>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w:t>
      </w:r>
    </w:p>
    <w:p w:rsidR="00A13B2F" w:rsidRPr="002D0C84"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6._________________________________________________________________</w:t>
      </w:r>
    </w:p>
    <w:p w:rsidR="00A13B2F" w:rsidRDefault="00A13B2F" w:rsidP="00A13B2F">
      <w:pPr>
        <w:shd w:val="clear" w:color="auto" w:fill="FFFFFF"/>
        <w:spacing w:after="150" w:line="240" w:lineRule="auto"/>
        <w:rPr>
          <w:rFonts w:ascii="Times New Roman" w:eastAsia="Times New Roman" w:hAnsi="Times New Roman" w:cs="Times New Roman"/>
          <w:sz w:val="24"/>
          <w:szCs w:val="24"/>
          <w:lang w:eastAsia="ru-RU"/>
        </w:rPr>
      </w:pPr>
      <w:r w:rsidRPr="002D0C84">
        <w:rPr>
          <w:rFonts w:ascii="Times New Roman" w:eastAsia="Times New Roman" w:hAnsi="Times New Roman" w:cs="Times New Roman"/>
          <w:sz w:val="24"/>
          <w:szCs w:val="24"/>
          <w:lang w:eastAsia="ru-RU"/>
        </w:rPr>
        <w:t>7._________________________________________________________________</w:t>
      </w:r>
    </w:p>
    <w:p w:rsidR="00950E62" w:rsidRDefault="00950E62" w:rsidP="00A13B2F">
      <w:pPr>
        <w:shd w:val="clear" w:color="auto" w:fill="FFFFFF"/>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w:t>
      </w:r>
    </w:p>
    <w:p w:rsidR="00950E62" w:rsidRPr="002D0C84" w:rsidRDefault="00950E62" w:rsidP="00A13B2F">
      <w:pPr>
        <w:shd w:val="clear" w:color="auto" w:fill="FFFFFF"/>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w:t>
      </w:r>
    </w:p>
    <w:p w:rsidR="00A13B2F" w:rsidRDefault="00A13B2F" w:rsidP="00A13B2F">
      <w:pPr>
        <w:shd w:val="clear" w:color="auto" w:fill="FFFFFF"/>
        <w:spacing w:after="0" w:line="240" w:lineRule="auto"/>
        <w:textAlignment w:val="baseline"/>
        <w:rPr>
          <w:rFonts w:ascii="Times New Roman" w:hAnsi="Times New Roman" w:cs="Times New Roman"/>
          <w:b/>
          <w:sz w:val="24"/>
          <w:szCs w:val="24"/>
        </w:rPr>
      </w:pPr>
    </w:p>
    <w:p w:rsidR="00A13B2F" w:rsidRDefault="00A13B2F" w:rsidP="00A13B2F">
      <w:pPr>
        <w:shd w:val="clear" w:color="auto" w:fill="FFFFFF"/>
        <w:spacing w:after="0" w:line="240" w:lineRule="auto"/>
        <w:textAlignment w:val="baseline"/>
        <w:rPr>
          <w:rFonts w:ascii="Times New Roman" w:hAnsi="Times New Roman" w:cs="Times New Roman"/>
          <w:b/>
          <w:sz w:val="24"/>
          <w:szCs w:val="24"/>
        </w:rPr>
      </w:pPr>
    </w:p>
    <w:p w:rsidR="00A13B2F" w:rsidRDefault="00A13B2F" w:rsidP="00A13B2F">
      <w:pPr>
        <w:shd w:val="clear" w:color="auto" w:fill="FFFFFF"/>
        <w:spacing w:after="0" w:line="240" w:lineRule="auto"/>
        <w:textAlignment w:val="baseline"/>
        <w:rPr>
          <w:rFonts w:ascii="Times New Roman" w:hAnsi="Times New Roman" w:cs="Times New Roman"/>
          <w:b/>
          <w:sz w:val="24"/>
          <w:szCs w:val="24"/>
        </w:rPr>
      </w:pPr>
    </w:p>
    <w:p w:rsidR="00A13B2F" w:rsidRDefault="00A13B2F" w:rsidP="00A13B2F">
      <w:pPr>
        <w:shd w:val="clear" w:color="auto" w:fill="FFFFFF"/>
        <w:spacing w:after="0" w:line="240" w:lineRule="auto"/>
        <w:textAlignment w:val="baseline"/>
        <w:rPr>
          <w:rFonts w:ascii="Times New Roman" w:hAnsi="Times New Roman" w:cs="Times New Roman"/>
          <w:b/>
          <w:sz w:val="24"/>
          <w:szCs w:val="24"/>
        </w:rPr>
      </w:pPr>
    </w:p>
    <w:p w:rsidR="00A13B2F" w:rsidRDefault="00A13B2F" w:rsidP="00A13B2F">
      <w:pPr>
        <w:shd w:val="clear" w:color="auto" w:fill="FFFFFF"/>
        <w:spacing w:after="0" w:line="240" w:lineRule="auto"/>
        <w:textAlignment w:val="baseline"/>
        <w:rPr>
          <w:rFonts w:ascii="Times New Roman" w:hAnsi="Times New Roman" w:cs="Times New Roman"/>
          <w:b/>
          <w:sz w:val="24"/>
          <w:szCs w:val="24"/>
        </w:rPr>
      </w:pPr>
    </w:p>
    <w:p w:rsidR="00E63DE5" w:rsidRDefault="00E63DE5"/>
    <w:sectPr w:rsidR="00E63DE5" w:rsidSect="00756E2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967D42"/>
    <w:multiLevelType w:val="hybridMultilevel"/>
    <w:tmpl w:val="B57A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050"/>
    <w:rsid w:val="002C2548"/>
    <w:rsid w:val="003F44E1"/>
    <w:rsid w:val="00700A41"/>
    <w:rsid w:val="00722A25"/>
    <w:rsid w:val="00756E23"/>
    <w:rsid w:val="007728A2"/>
    <w:rsid w:val="0079698D"/>
    <w:rsid w:val="00950E62"/>
    <w:rsid w:val="00A13B2F"/>
    <w:rsid w:val="00D44831"/>
    <w:rsid w:val="00DB13A5"/>
    <w:rsid w:val="00E63DE5"/>
    <w:rsid w:val="00E73CDA"/>
    <w:rsid w:val="00F10050"/>
    <w:rsid w:val="00F13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B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3B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13B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B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3B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13B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www.hrono.info/img/foto/unshliht_is.jpg" TargetMode="External"/><Relationship Id="rId18"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image" Target="http://www.hrono.info/img/lica/trozki.jpg" TargetMode="External"/><Relationship Id="rId7" Type="http://schemas.openxmlformats.org/officeDocument/2006/relationships/image" Target="http://www.hrono.info/img/dzerzgin.jpg" TargetMode="External"/><Relationship Id="rId12" Type="http://schemas.openxmlformats.org/officeDocument/2006/relationships/image" Target="media/image4.jpeg"/><Relationship Id="rId17" Type="http://schemas.openxmlformats.org/officeDocument/2006/relationships/image" Target="http://www.hrono.info/img/kamenev_lb.jpg"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http://www.hrono.info/img/buharin.jpg" TargetMode="External"/><Relationship Id="rId5" Type="http://schemas.openxmlformats.org/officeDocument/2006/relationships/webSettings" Target="webSettings.xml"/><Relationship Id="rId15" Type="http://schemas.openxmlformats.org/officeDocument/2006/relationships/image" Target="http://www.hrono.info/img/portrety/lunacharski.jpg"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http://www.hrono.info/img/portrety/bubnov_andrei.jpg" TargetMode="External"/><Relationship Id="rId4" Type="http://schemas.openxmlformats.org/officeDocument/2006/relationships/settings" Target="settings.xml"/><Relationship Id="rId9" Type="http://schemas.openxmlformats.org/officeDocument/2006/relationships/image" Target="http://www.hrono.info/img/zinovev.jpg" TargetMode="External"/><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2345</Words>
  <Characters>13369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Нелли</dc:creator>
  <cp:keywords/>
  <dc:description/>
  <cp:lastModifiedBy>Пользователь</cp:lastModifiedBy>
  <cp:revision>10</cp:revision>
  <dcterms:created xsi:type="dcterms:W3CDTF">2019-10-20T15:03:00Z</dcterms:created>
  <dcterms:modified xsi:type="dcterms:W3CDTF">2019-10-23T05:08:00Z</dcterms:modified>
</cp:coreProperties>
</file>